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635C7" w:rsidP="008635C7" w:rsidRDefault="7132727F" w14:paraId="33152816" w14:textId="3029C991">
      <w:r>
        <w:t xml:space="preserve"> </w:t>
      </w:r>
      <w:r w:rsidR="002259BE">
        <w:t xml:space="preserve"> </w:t>
      </w:r>
      <w:bookmarkStart w:name="_GoBack" w:id="0"/>
      <w:bookmarkEnd w:id="0"/>
    </w:p>
    <w:p w:rsidR="008635C7" w:rsidP="008635C7" w:rsidRDefault="008635C7" w14:paraId="4DAF9960" w14:textId="77777777">
      <w:pPr>
        <w:pStyle w:val="NoSpacing"/>
      </w:pPr>
      <w:r>
        <w:tab/>
      </w:r>
      <w:r>
        <w:tab/>
      </w:r>
    </w:p>
    <w:tbl>
      <w:tblPr>
        <w:tblStyle w:val="TableGrid"/>
        <w:tblW w:w="0" w:type="auto"/>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ook w:val="04A0" w:firstRow="1" w:lastRow="0" w:firstColumn="1" w:lastColumn="0" w:noHBand="0" w:noVBand="1"/>
      </w:tblPr>
      <w:tblGrid>
        <w:gridCol w:w="4621"/>
        <w:gridCol w:w="4621"/>
      </w:tblGrid>
      <w:tr w:rsidR="008635C7" w:rsidTr="008635C7" w14:paraId="1F998E4F" w14:textId="77777777">
        <w:tc>
          <w:tcPr>
            <w:tcW w:w="4621" w:type="dxa"/>
          </w:tcPr>
          <w:p w:rsidR="008635C7" w:rsidP="008635C7" w:rsidRDefault="008635C7" w14:paraId="649BD95B" w14:textId="77777777">
            <w:r>
              <w:rPr>
                <w:noProof/>
                <w:color w:val="2B579A"/>
                <w:shd w:val="clear" w:color="auto" w:fill="E6E6E6"/>
                <w:lang w:eastAsia="en-GB"/>
              </w:rPr>
              <w:drawing>
                <wp:inline distT="0" distB="0" distL="0" distR="0" wp14:anchorId="13EF7C20" wp14:editId="657998E3">
                  <wp:extent cx="1371600" cy="1472114"/>
                  <wp:effectExtent l="0" t="0" r="0" b="0"/>
                  <wp:docPr id="1" name="Picture 1" descr="S:\NEW MINDOUT LOGOS\JPEG format\NEW MindOut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EW MINDOUT LOGOS\JPEG format\NEW MindOut new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3623" cy="1474286"/>
                          </a:xfrm>
                          <a:prstGeom prst="rect">
                            <a:avLst/>
                          </a:prstGeom>
                          <a:noFill/>
                          <a:ln>
                            <a:noFill/>
                          </a:ln>
                        </pic:spPr>
                      </pic:pic>
                    </a:graphicData>
                  </a:graphic>
                </wp:inline>
              </w:drawing>
            </w:r>
          </w:p>
        </w:tc>
        <w:tc>
          <w:tcPr>
            <w:tcW w:w="4621" w:type="dxa"/>
          </w:tcPr>
          <w:p w:rsidRPr="00E4457F" w:rsidR="008635C7" w:rsidP="008635C7" w:rsidRDefault="008635C7" w14:paraId="49EE5DF6" w14:textId="77777777">
            <w:pPr>
              <w:pStyle w:val="NoSpacing"/>
              <w:ind w:left="1440"/>
              <w:jc w:val="right"/>
              <w:rPr>
                <w:rFonts w:ascii="Century Gothic" w:hAnsi="Century Gothic"/>
                <w:b/>
                <w:bCs/>
                <w:sz w:val="20"/>
                <w:szCs w:val="20"/>
              </w:rPr>
            </w:pPr>
            <w:r w:rsidRPr="54B58D27">
              <w:rPr>
                <w:rFonts w:ascii="Century Gothic" w:hAnsi="Century Gothic"/>
                <w:b/>
                <w:bCs/>
                <w:sz w:val="20"/>
                <w:szCs w:val="20"/>
              </w:rPr>
              <w:t>Community Base</w:t>
            </w:r>
          </w:p>
          <w:p w:rsidRPr="00E4457F" w:rsidR="008635C7" w:rsidP="008635C7" w:rsidRDefault="008635C7" w14:paraId="58978167" w14:textId="77777777">
            <w:pPr>
              <w:pStyle w:val="NoSpacing"/>
              <w:ind w:left="1440"/>
              <w:jc w:val="right"/>
              <w:rPr>
                <w:rFonts w:ascii="Century Gothic" w:hAnsi="Century Gothic"/>
                <w:b/>
                <w:bCs/>
                <w:sz w:val="20"/>
                <w:szCs w:val="20"/>
              </w:rPr>
            </w:pPr>
            <w:r w:rsidRPr="54B58D27">
              <w:rPr>
                <w:rFonts w:ascii="Century Gothic" w:hAnsi="Century Gothic"/>
                <w:b/>
                <w:bCs/>
                <w:sz w:val="20"/>
                <w:szCs w:val="20"/>
              </w:rPr>
              <w:t>113 Queens Road</w:t>
            </w:r>
          </w:p>
          <w:p w:rsidRPr="00E4457F" w:rsidR="008635C7" w:rsidP="008635C7" w:rsidRDefault="008635C7" w14:paraId="474C40DB" w14:textId="77777777">
            <w:pPr>
              <w:pStyle w:val="NoSpacing"/>
              <w:ind w:left="1440"/>
              <w:jc w:val="right"/>
              <w:rPr>
                <w:rFonts w:ascii="Century Gothic" w:hAnsi="Century Gothic"/>
                <w:b/>
                <w:bCs/>
                <w:sz w:val="20"/>
                <w:szCs w:val="20"/>
              </w:rPr>
            </w:pPr>
            <w:r w:rsidRPr="54B58D27">
              <w:rPr>
                <w:rFonts w:ascii="Century Gothic" w:hAnsi="Century Gothic"/>
                <w:b/>
                <w:bCs/>
                <w:sz w:val="20"/>
                <w:szCs w:val="20"/>
              </w:rPr>
              <w:t>Brighton</w:t>
            </w:r>
          </w:p>
          <w:p w:rsidRPr="00E4457F" w:rsidR="008635C7" w:rsidP="008635C7" w:rsidRDefault="008635C7" w14:paraId="5360F5BD" w14:textId="77777777">
            <w:pPr>
              <w:pStyle w:val="NoSpacing"/>
              <w:ind w:left="1440"/>
              <w:jc w:val="right"/>
              <w:rPr>
                <w:rFonts w:ascii="Century Gothic" w:hAnsi="Century Gothic"/>
                <w:b/>
                <w:bCs/>
                <w:sz w:val="20"/>
                <w:szCs w:val="20"/>
              </w:rPr>
            </w:pPr>
            <w:r w:rsidRPr="54B58D27">
              <w:rPr>
                <w:rFonts w:ascii="Century Gothic" w:hAnsi="Century Gothic"/>
                <w:b/>
                <w:bCs/>
                <w:sz w:val="20"/>
                <w:szCs w:val="20"/>
              </w:rPr>
              <w:t>BN1 3XG</w:t>
            </w:r>
          </w:p>
          <w:p w:rsidRPr="00E4457F" w:rsidR="008635C7" w:rsidP="008635C7" w:rsidRDefault="008635C7" w14:paraId="49C027E1" w14:textId="77777777">
            <w:pPr>
              <w:pStyle w:val="NoSpacing"/>
              <w:ind w:left="1440"/>
              <w:jc w:val="right"/>
              <w:rPr>
                <w:rFonts w:ascii="Century Gothic" w:hAnsi="Century Gothic"/>
                <w:sz w:val="20"/>
                <w:szCs w:val="20"/>
              </w:rPr>
            </w:pPr>
          </w:p>
          <w:p w:rsidRPr="00E4457F" w:rsidR="008635C7" w:rsidP="008635C7" w:rsidRDefault="008635C7" w14:paraId="6BC6C2DE" w14:textId="77777777">
            <w:pPr>
              <w:pStyle w:val="NoSpacing"/>
              <w:ind w:left="1440"/>
              <w:jc w:val="right"/>
              <w:rPr>
                <w:rFonts w:ascii="Century Gothic" w:hAnsi="Century Gothic"/>
                <w:sz w:val="20"/>
                <w:szCs w:val="20"/>
              </w:rPr>
            </w:pPr>
            <w:r w:rsidRPr="54B58D27">
              <w:rPr>
                <w:rFonts w:ascii="Century Gothic" w:hAnsi="Century Gothic"/>
                <w:sz w:val="20"/>
                <w:szCs w:val="20"/>
              </w:rPr>
              <w:t>t:  01273 234839</w:t>
            </w:r>
          </w:p>
          <w:p w:rsidRPr="003240D4" w:rsidR="008635C7" w:rsidP="008635C7" w:rsidRDefault="008635C7" w14:paraId="432EC093" w14:textId="77777777">
            <w:pPr>
              <w:pStyle w:val="NoSpacing"/>
              <w:ind w:left="720" w:firstLine="720"/>
              <w:jc w:val="right"/>
              <w:rPr>
                <w:rFonts w:ascii="Century Gothic" w:hAnsi="Century Gothic"/>
                <w:sz w:val="20"/>
                <w:szCs w:val="20"/>
              </w:rPr>
            </w:pPr>
            <w:r w:rsidRPr="54B58D27">
              <w:rPr>
                <w:rFonts w:ascii="Century Gothic" w:hAnsi="Century Gothic"/>
                <w:sz w:val="20"/>
                <w:szCs w:val="20"/>
              </w:rPr>
              <w:t>e:</w:t>
            </w:r>
            <w:hyperlink r:id="rId12">
              <w:r w:rsidRPr="54B58D27">
                <w:rPr>
                  <w:rStyle w:val="Hyperlink"/>
                  <w:rFonts w:ascii="Century Gothic" w:hAnsi="Century Gothic"/>
                  <w:sz w:val="20"/>
                  <w:szCs w:val="20"/>
                </w:rPr>
                <w:t xml:space="preserve"> info@mindout.org.uk</w:t>
              </w:r>
            </w:hyperlink>
          </w:p>
          <w:p w:rsidRPr="002D36CF" w:rsidR="008635C7" w:rsidP="008635C7" w:rsidRDefault="008635C7" w14:paraId="739EA00A" w14:textId="77777777">
            <w:pPr>
              <w:pStyle w:val="NoSpacing"/>
              <w:ind w:left="1440"/>
              <w:jc w:val="right"/>
              <w:rPr>
                <w:rFonts w:ascii="Century Gothic" w:hAnsi="Century Gothic"/>
                <w:sz w:val="20"/>
                <w:szCs w:val="20"/>
              </w:rPr>
            </w:pPr>
          </w:p>
          <w:p w:rsidRPr="002D36CF" w:rsidR="008635C7" w:rsidP="008635C7" w:rsidRDefault="008635C7" w14:paraId="276E9B44" w14:textId="77777777">
            <w:pPr>
              <w:pStyle w:val="NoSpacing"/>
              <w:ind w:left="1440"/>
              <w:jc w:val="right"/>
              <w:rPr>
                <w:rFonts w:ascii="Century Gothic" w:hAnsi="Century Gothic"/>
                <w:sz w:val="16"/>
                <w:szCs w:val="16"/>
              </w:rPr>
            </w:pPr>
            <w:r w:rsidRPr="54B58D27">
              <w:rPr>
                <w:rFonts w:ascii="Century Gothic" w:hAnsi="Century Gothic"/>
                <w:sz w:val="16"/>
                <w:szCs w:val="16"/>
              </w:rPr>
              <w:t>Company Number  7441667</w:t>
            </w:r>
          </w:p>
          <w:p w:rsidR="008635C7" w:rsidP="008635C7" w:rsidRDefault="008635C7" w14:paraId="59474E74" w14:textId="77777777">
            <w:pPr>
              <w:jc w:val="right"/>
            </w:pPr>
            <w:r w:rsidRPr="54B58D27">
              <w:rPr>
                <w:rFonts w:ascii="Century Gothic" w:hAnsi="Century Gothic"/>
                <w:sz w:val="16"/>
                <w:szCs w:val="16"/>
              </w:rPr>
              <w:t>Charity Number  1140098</w:t>
            </w:r>
          </w:p>
        </w:tc>
      </w:tr>
    </w:tbl>
    <w:p w:rsidRPr="009C59AB" w:rsidR="008635C7" w:rsidP="008635C7" w:rsidRDefault="008635C7" w14:paraId="60F54231" w14:textId="77777777"/>
    <w:p w:rsidR="6BEB9D11" w:rsidP="6BEB9D11" w:rsidRDefault="6BEB9D11" w14:paraId="1B28609B" w14:textId="28F22417">
      <w:pPr>
        <w:pStyle w:val="NoSpacing"/>
        <w:ind w:left="7200" w:firstLine="720"/>
      </w:pPr>
      <w:r w:rsidRPr="6BEB9D11">
        <w:rPr>
          <w:sz w:val="22"/>
        </w:rPr>
        <w:t>June 2022</w:t>
      </w:r>
    </w:p>
    <w:p w:rsidRPr="009C59AB" w:rsidR="008635C7" w:rsidP="008635C7" w:rsidRDefault="008635C7" w14:paraId="627ED391" w14:textId="77777777">
      <w:pPr>
        <w:spacing w:after="0" w:line="240" w:lineRule="auto"/>
        <w:rPr>
          <w:rFonts w:ascii="Arial" w:hAnsi="Arial" w:eastAsia="Times New Roman" w:cs="Times New Roman"/>
          <w:lang w:eastAsia="en-GB"/>
        </w:rPr>
      </w:pPr>
      <w:r w:rsidRPr="009C59AB">
        <w:rPr>
          <w:rFonts w:ascii="Arial" w:hAnsi="Arial" w:eastAsia="Times New Roman" w:cs="Times New Roman"/>
          <w:lang w:eastAsia="en-GB"/>
        </w:rPr>
        <w:t>Dear Applicant,</w:t>
      </w:r>
    </w:p>
    <w:p w:rsidRPr="009C59AB" w:rsidR="008635C7" w:rsidP="008635C7" w:rsidRDefault="008635C7" w14:paraId="36874089" w14:textId="77777777">
      <w:pPr>
        <w:spacing w:after="0" w:line="240" w:lineRule="auto"/>
        <w:rPr>
          <w:rFonts w:ascii="Arial" w:hAnsi="Arial" w:eastAsia="Times New Roman" w:cs="Times New Roman"/>
          <w:lang w:eastAsia="en-GB"/>
        </w:rPr>
      </w:pPr>
    </w:p>
    <w:p w:rsidRPr="009C59AB" w:rsidR="008635C7" w:rsidP="008635C7" w:rsidRDefault="008635C7" w14:paraId="7DC39FF5" w14:textId="6AF6FF0D">
      <w:pPr>
        <w:spacing w:after="0" w:line="240" w:lineRule="auto"/>
        <w:rPr>
          <w:rFonts w:ascii="Arial" w:hAnsi="Arial" w:eastAsia="Times New Roman" w:cs="Times New Roman"/>
          <w:lang w:eastAsia="en-GB"/>
        </w:rPr>
      </w:pPr>
      <w:r w:rsidRPr="3628E25F">
        <w:rPr>
          <w:rFonts w:ascii="Arial" w:hAnsi="Arial" w:eastAsia="Times New Roman" w:cs="Times New Roman"/>
          <w:lang w:eastAsia="en-GB"/>
        </w:rPr>
        <w:t xml:space="preserve">Thank you for your interest in the </w:t>
      </w:r>
      <w:r w:rsidRPr="3628E25F">
        <w:rPr>
          <w:rFonts w:ascii="Arial" w:hAnsi="Arial" w:eastAsia="Times New Roman" w:cs="Times New Roman"/>
          <w:b/>
          <w:bCs/>
          <w:lang w:eastAsia="en-GB"/>
        </w:rPr>
        <w:t xml:space="preserve">Training Assistant </w:t>
      </w:r>
      <w:r w:rsidRPr="3628E25F">
        <w:rPr>
          <w:rFonts w:ascii="Arial" w:hAnsi="Arial" w:eastAsia="Times New Roman" w:cs="Times New Roman"/>
          <w:lang w:eastAsia="en-GB"/>
        </w:rPr>
        <w:t>post with MindOut.</w:t>
      </w:r>
    </w:p>
    <w:p w:rsidR="6BEB9D11" w:rsidP="6BEB9D11" w:rsidRDefault="6BEB9D11" w14:paraId="02708DDB" w14:textId="477F9253">
      <w:pPr>
        <w:spacing w:after="0" w:line="240" w:lineRule="auto"/>
        <w:rPr>
          <w:rFonts w:ascii="Arial" w:hAnsi="Arial" w:eastAsia="Times New Roman" w:cs="Times New Roman"/>
          <w:lang w:eastAsia="en-GB"/>
        </w:rPr>
      </w:pPr>
    </w:p>
    <w:p w:rsidRPr="009C59AB" w:rsidR="008635C7" w:rsidP="008635C7" w:rsidRDefault="008635C7" w14:paraId="54DC7230" w14:textId="77777777">
      <w:pPr>
        <w:spacing w:after="0" w:line="240" w:lineRule="auto"/>
        <w:rPr>
          <w:rFonts w:ascii="Arial" w:hAnsi="Arial" w:eastAsia="Times New Roman" w:cs="Times New Roman"/>
          <w:lang w:eastAsia="en-GB"/>
        </w:rPr>
      </w:pPr>
      <w:r w:rsidRPr="009C59AB">
        <w:rPr>
          <w:rFonts w:ascii="Arial" w:hAnsi="Arial" w:eastAsia="Times New Roman" w:cs="Times New Roman"/>
          <w:lang w:eastAsia="en-GB"/>
        </w:rPr>
        <w:t>Enclosed with the application pack are:</w:t>
      </w:r>
    </w:p>
    <w:p w:rsidRPr="009C59AB" w:rsidR="008635C7" w:rsidP="008635C7" w:rsidRDefault="008635C7" w14:paraId="281582C4" w14:textId="77777777">
      <w:pPr>
        <w:numPr>
          <w:ilvl w:val="0"/>
          <w:numId w:val="13"/>
        </w:numPr>
        <w:spacing w:after="0" w:line="240" w:lineRule="auto"/>
        <w:rPr>
          <w:rFonts w:ascii="Arial" w:hAnsi="Arial" w:eastAsia="Times New Roman" w:cs="Times New Roman"/>
          <w:lang w:eastAsia="en-GB"/>
        </w:rPr>
      </w:pPr>
      <w:r w:rsidRPr="009C59AB">
        <w:rPr>
          <w:rFonts w:ascii="Arial" w:hAnsi="Arial" w:eastAsia="Times New Roman" w:cs="Times New Roman"/>
          <w:lang w:eastAsia="en-GB"/>
        </w:rPr>
        <w:t>a job description</w:t>
      </w:r>
    </w:p>
    <w:p w:rsidRPr="009C59AB" w:rsidR="008635C7" w:rsidP="008635C7" w:rsidRDefault="008635C7" w14:paraId="5C465F2F" w14:textId="77777777">
      <w:pPr>
        <w:numPr>
          <w:ilvl w:val="0"/>
          <w:numId w:val="13"/>
        </w:numPr>
        <w:spacing w:after="0" w:line="240" w:lineRule="auto"/>
        <w:rPr>
          <w:rFonts w:ascii="Arial" w:hAnsi="Arial" w:eastAsia="Times New Roman" w:cs="Times New Roman"/>
          <w:lang w:eastAsia="en-GB"/>
        </w:rPr>
      </w:pPr>
      <w:r w:rsidRPr="009C59AB">
        <w:rPr>
          <w:rFonts w:ascii="Arial" w:hAnsi="Arial" w:eastAsia="Times New Roman" w:cs="Times New Roman"/>
          <w:lang w:eastAsia="en-GB"/>
        </w:rPr>
        <w:t>a person specification</w:t>
      </w:r>
    </w:p>
    <w:p w:rsidRPr="009C59AB" w:rsidR="008635C7" w:rsidP="008635C7" w:rsidRDefault="008635C7" w14:paraId="12BE80F1" w14:textId="2F178065">
      <w:pPr>
        <w:numPr>
          <w:ilvl w:val="0"/>
          <w:numId w:val="13"/>
        </w:numPr>
        <w:spacing w:after="0" w:line="240" w:lineRule="auto"/>
        <w:rPr>
          <w:rFonts w:ascii="Arial" w:hAnsi="Arial" w:eastAsia="Times New Roman" w:cs="Times New Roman"/>
          <w:lang w:eastAsia="en-GB"/>
        </w:rPr>
      </w:pPr>
      <w:r w:rsidRPr="6BEB9D11">
        <w:rPr>
          <w:rFonts w:ascii="Arial" w:hAnsi="Arial" w:eastAsia="Times New Roman" w:cs="Times New Roman"/>
          <w:lang w:eastAsia="en-GB"/>
        </w:rPr>
        <w:t>background information about MindOut</w:t>
      </w:r>
    </w:p>
    <w:p w:rsidR="008635C7" w:rsidP="008635C7" w:rsidRDefault="008635C7" w14:paraId="3165627C" w14:textId="097CECEB">
      <w:pPr>
        <w:numPr>
          <w:ilvl w:val="0"/>
          <w:numId w:val="13"/>
        </w:numPr>
        <w:spacing w:after="0" w:line="240" w:lineRule="auto"/>
        <w:rPr>
          <w:rFonts w:ascii="Arial" w:hAnsi="Arial" w:eastAsia="Times New Roman" w:cs="Times New Roman"/>
          <w:lang w:eastAsia="en-GB"/>
        </w:rPr>
      </w:pPr>
      <w:r w:rsidRPr="66B51583">
        <w:rPr>
          <w:rFonts w:ascii="Arial" w:hAnsi="Arial" w:eastAsia="Times New Roman" w:cs="Times New Roman"/>
          <w:lang w:eastAsia="en-GB"/>
        </w:rPr>
        <w:t>a separate application form and equalities monitoring form</w:t>
      </w:r>
    </w:p>
    <w:p w:rsidRPr="009C59AB" w:rsidR="00E34983" w:rsidP="00E34983" w:rsidRDefault="00E34983" w14:paraId="1EF88B0C" w14:textId="77777777">
      <w:pPr>
        <w:spacing w:after="0" w:line="240" w:lineRule="auto"/>
        <w:ind w:left="360"/>
        <w:rPr>
          <w:rFonts w:ascii="Arial" w:hAnsi="Arial" w:eastAsia="Times New Roman" w:cs="Times New Roman"/>
          <w:lang w:eastAsia="en-GB"/>
        </w:rPr>
      </w:pPr>
    </w:p>
    <w:p w:rsidRPr="009C59AB" w:rsidR="008635C7" w:rsidP="008635C7" w:rsidRDefault="008635C7" w14:paraId="19800D16" w14:textId="77777777">
      <w:pPr>
        <w:spacing w:after="0" w:line="240" w:lineRule="auto"/>
        <w:rPr>
          <w:rFonts w:ascii="Arial" w:hAnsi="Arial" w:eastAsia="Times New Roman" w:cs="Times New Roman"/>
          <w:lang w:eastAsia="en-GB"/>
        </w:rPr>
      </w:pPr>
      <w:r w:rsidRPr="009C59AB">
        <w:rPr>
          <w:rFonts w:ascii="Arial" w:hAnsi="Arial" w:eastAsia="Times New Roman" w:cs="Times New Roman"/>
          <w:lang w:eastAsia="en-GB"/>
        </w:rPr>
        <w:t>If you would like this information in another format, e.g. large print or in audio format please let us know.</w:t>
      </w:r>
    </w:p>
    <w:p w:rsidRPr="009C59AB" w:rsidR="008635C7" w:rsidP="008635C7" w:rsidRDefault="008635C7" w14:paraId="6082B6E5" w14:textId="77777777">
      <w:pPr>
        <w:spacing w:after="0" w:line="240" w:lineRule="auto"/>
        <w:rPr>
          <w:rFonts w:ascii="Arial" w:hAnsi="Arial" w:eastAsia="Times New Roman" w:cs="Times New Roman"/>
          <w:color w:val="FF0000"/>
          <w:lang w:eastAsia="en-GB"/>
        </w:rPr>
      </w:pPr>
    </w:p>
    <w:p w:rsidRPr="002934C8" w:rsidR="008635C7" w:rsidP="008635C7" w:rsidRDefault="008635C7" w14:paraId="11AF47FC" w14:textId="58CF493C">
      <w:pPr>
        <w:pStyle w:val="xmsonormal"/>
        <w:rPr>
          <w:color w:val="000000" w:themeColor="text1"/>
        </w:rPr>
      </w:pPr>
      <w:r w:rsidRPr="66B51583">
        <w:rPr>
          <w:rFonts w:ascii="Arial" w:hAnsi="Arial" w:cs="Arial"/>
          <w:color w:val="000000" w:themeColor="text1"/>
        </w:rPr>
        <w:t xml:space="preserve">The post is </w:t>
      </w:r>
      <w:r w:rsidRPr="66B51583">
        <w:rPr>
          <w:rFonts w:ascii="Arial" w:hAnsi="Arial" w:cs="Arial"/>
        </w:rPr>
        <w:t xml:space="preserve">for 21 hours </w:t>
      </w:r>
      <w:r w:rsidRPr="66B51583">
        <w:rPr>
          <w:rFonts w:ascii="Arial" w:hAnsi="Arial" w:cs="Arial"/>
          <w:color w:val="000000" w:themeColor="text1"/>
        </w:rPr>
        <w:t xml:space="preserve">per week and is fixed term for 12 months </w:t>
      </w:r>
      <w:r w:rsidRPr="66B51583">
        <w:rPr>
          <w:rFonts w:ascii="Arial" w:hAnsi="Arial" w:cs="Arial"/>
        </w:rPr>
        <w:t xml:space="preserve">with the aim of becoming permanent subject to funding. </w:t>
      </w:r>
      <w:r w:rsidRPr="66B51583">
        <w:rPr>
          <w:rFonts w:ascii="Arial" w:hAnsi="Arial" w:cs="Arial"/>
          <w:color w:val="000000" w:themeColor="text1"/>
        </w:rPr>
        <w:t xml:space="preserve">The hours can be worked flexibly by arrangement and may involve occasional evenings and weekends. The post holder will be based in our office at Community Base, 113 Queens Road, Brighton </w:t>
      </w:r>
      <w:r w:rsidRPr="66B51583">
        <w:rPr>
          <w:rFonts w:ascii="Arial" w:hAnsi="Arial" w:eastAsia="Times New Roman" w:cs="Times New Roman"/>
          <w:lang w:eastAsia="en-GB"/>
        </w:rPr>
        <w:t>and/or working from home</w:t>
      </w:r>
      <w:r w:rsidRPr="66B51583" w:rsidR="00946FCC">
        <w:rPr>
          <w:rFonts w:ascii="Arial" w:hAnsi="Arial" w:eastAsia="Times New Roman" w:cs="Times New Roman"/>
          <w:lang w:eastAsia="en-GB"/>
        </w:rPr>
        <w:t>.</w:t>
      </w:r>
    </w:p>
    <w:p w:rsidR="008635C7" w:rsidP="008635C7" w:rsidRDefault="008635C7" w14:paraId="0C694B64" w14:textId="77777777">
      <w:pPr>
        <w:pStyle w:val="xmsonormal"/>
        <w:rPr>
          <w:rFonts w:ascii="Arial" w:hAnsi="Arial" w:cs="Arial"/>
          <w:color w:val="000000"/>
        </w:rPr>
      </w:pPr>
    </w:p>
    <w:p w:rsidRPr="008635C7" w:rsidR="008635C7" w:rsidP="187BA208" w:rsidRDefault="008635C7" w14:paraId="3E7E01B0" w14:textId="330EDB0C">
      <w:pPr>
        <w:pStyle w:val="Normal"/>
        <w:spacing w:after="0" w:line="240" w:lineRule="auto"/>
        <w:rPr>
          <w:rFonts w:ascii="Arial" w:hAnsi="Arial" w:cs="Arial"/>
          <w:sz w:val="24"/>
          <w:szCs w:val="24"/>
        </w:rPr>
      </w:pPr>
      <w:r w:rsidRPr="187BA208" w:rsidR="008635C7">
        <w:rPr>
          <w:rFonts w:ascii="Arial" w:hAnsi="Arial" w:cs="Arial"/>
          <w:color w:val="000000" w:themeColor="text1" w:themeTint="FF" w:themeShade="FF"/>
        </w:rPr>
        <w:t xml:space="preserve">The salary for this post is </w:t>
      </w:r>
      <w:r w:rsidRPr="187BA208" w:rsidR="187BA208">
        <w:rPr>
          <w:rFonts w:ascii="Arial" w:hAnsi="Arial" w:cs="Arial"/>
        </w:rPr>
        <w:t>£21,321 pa (£12,792 pro rata) for the first six months</w:t>
      </w:r>
      <w:r w:rsidRPr="187BA208" w:rsidR="187BA208">
        <w:rPr>
          <w:rFonts w:ascii="Arial" w:hAnsi="Arial" w:cs="Arial"/>
        </w:rPr>
        <w:t xml:space="preserve">, increasing to </w:t>
      </w:r>
      <w:r w:rsidRPr="187BA208" w:rsidR="008635C7">
        <w:rPr>
          <w:rFonts w:ascii="Arial" w:hAnsi="Arial" w:cs="Arial"/>
        </w:rPr>
        <w:t xml:space="preserve">£23,690 (£14,214 pro rata) after the probation period is complete. </w:t>
      </w:r>
      <w:r w:rsidRPr="187BA208" w:rsidR="008635C7">
        <w:rPr>
          <w:rFonts w:ascii="Arial" w:hAnsi="Arial" w:cs="Arial"/>
        </w:rPr>
        <w:t xml:space="preserve">  </w:t>
      </w:r>
      <w:r w:rsidRPr="187BA208" w:rsidR="008635C7">
        <w:rPr>
          <w:rFonts w:ascii="Arial" w:hAnsi="Arial" w:cs="Arial"/>
          <w:color w:val="000000" w:themeColor="text1" w:themeTint="FF" w:themeShade="FF"/>
        </w:rPr>
        <w:t>MindOut provides up to 5% of salary contribution to pension scheme, depending on employee contribution. </w:t>
      </w:r>
      <w:commentRangeStart w:id="1"/>
      <w:commentRangeStart w:id="2"/>
      <w:r w:rsidRPr="187BA208" w:rsidR="008635C7">
        <w:rPr>
          <w:rFonts w:ascii="Arial" w:hAnsi="Arial" w:cs="Arial"/>
          <w:color w:val="000000" w:themeColor="text1" w:themeTint="FF" w:themeShade="FF"/>
        </w:rPr>
        <w:t xml:space="preserve"> The post holder is entitled to 29 days leave per year </w:t>
      </w:r>
      <w:r w:rsidRPr="187BA208" w:rsidR="008635C7">
        <w:rPr>
          <w:rFonts w:ascii="Arial" w:hAnsi="Arial" w:eastAsia="Times New Roman" w:cs="Times New Roman"/>
          <w:lang w:eastAsia="en-GB"/>
        </w:rPr>
        <w:t>pro rata, excluding Bank Holidays.</w:t>
      </w:r>
      <w:commentRangeEnd w:id="1"/>
      <w:r>
        <w:rPr>
          <w:rStyle w:val="CommentReference"/>
        </w:rPr>
        <w:commentReference w:id="1"/>
      </w:r>
      <w:commentRangeEnd w:id="2"/>
      <w:r>
        <w:rPr>
          <w:rStyle w:val="CommentReference"/>
        </w:rPr>
        <w:commentReference w:id="2"/>
      </w:r>
    </w:p>
    <w:p w:rsidRPr="009C59AB" w:rsidR="008635C7" w:rsidP="008635C7" w:rsidRDefault="008635C7" w14:paraId="031385EC" w14:textId="77777777">
      <w:pPr>
        <w:spacing w:after="0" w:line="240" w:lineRule="auto"/>
        <w:rPr>
          <w:rFonts w:ascii="Arial" w:hAnsi="Arial" w:eastAsia="Times New Roman" w:cs="Times New Roman"/>
          <w:lang w:eastAsia="en-GB"/>
        </w:rPr>
      </w:pPr>
    </w:p>
    <w:p w:rsidR="008635C7" w:rsidP="008635C7" w:rsidRDefault="008635C7" w14:paraId="1F055F11" w14:textId="16770FD0">
      <w:pPr>
        <w:spacing w:after="0" w:line="240" w:lineRule="auto"/>
        <w:rPr>
          <w:rFonts w:ascii="Arial" w:hAnsi="Arial" w:eastAsia="Times New Roman" w:cs="Times New Roman"/>
          <w:lang w:eastAsia="en-GB"/>
        </w:rPr>
      </w:pPr>
      <w:r w:rsidRPr="6BEB9D11">
        <w:rPr>
          <w:rFonts w:ascii="Arial" w:hAnsi="Arial" w:eastAsia="Times New Roman" w:cs="Times New Roman"/>
          <w:color w:val="000000" w:themeColor="text1"/>
          <w:lang w:eastAsia="en-GB"/>
        </w:rPr>
        <w:t xml:space="preserve">Applications will be judged according to </w:t>
      </w:r>
      <w:r w:rsidRPr="6BEB9D11" w:rsidR="00E34983">
        <w:rPr>
          <w:rFonts w:ascii="Arial" w:hAnsi="Arial" w:eastAsia="Times New Roman" w:cs="Times New Roman"/>
          <w:color w:val="000000" w:themeColor="text1"/>
          <w:lang w:eastAsia="en-GB"/>
        </w:rPr>
        <w:t>how they meet the</w:t>
      </w:r>
      <w:r w:rsidRPr="6BEB9D11">
        <w:rPr>
          <w:rFonts w:ascii="Arial" w:hAnsi="Arial" w:eastAsia="Times New Roman" w:cs="Times New Roman"/>
          <w:color w:val="000000" w:themeColor="text1"/>
          <w:lang w:eastAsia="en-GB"/>
        </w:rPr>
        <w:t xml:space="preserve"> criteria of the job description</w:t>
      </w:r>
      <w:r w:rsidRPr="6BEB9D11" w:rsidR="00E34983">
        <w:rPr>
          <w:rFonts w:ascii="Arial" w:hAnsi="Arial" w:eastAsia="Times New Roman" w:cs="Times New Roman"/>
          <w:color w:val="000000" w:themeColor="text1"/>
          <w:lang w:eastAsia="en-GB"/>
        </w:rPr>
        <w:t xml:space="preserve">, </w:t>
      </w:r>
      <w:r w:rsidRPr="6BEB9D11">
        <w:rPr>
          <w:rFonts w:ascii="Arial" w:hAnsi="Arial" w:eastAsia="Times New Roman" w:cs="Times New Roman"/>
          <w:color w:val="000000" w:themeColor="text1"/>
          <w:lang w:eastAsia="en-GB"/>
        </w:rPr>
        <w:t xml:space="preserve">person specification </w:t>
      </w:r>
      <w:r w:rsidRPr="6BEB9D11" w:rsidR="00E34983">
        <w:rPr>
          <w:rFonts w:ascii="Arial" w:hAnsi="Arial" w:eastAsia="Times New Roman" w:cs="Times New Roman"/>
          <w:color w:val="000000" w:themeColor="text1"/>
          <w:lang w:eastAsia="en-GB"/>
        </w:rPr>
        <w:t xml:space="preserve">and display a commitment to MindOut’s values </w:t>
      </w:r>
      <w:r w:rsidRPr="6BEB9D11">
        <w:rPr>
          <w:rFonts w:ascii="Arial" w:hAnsi="Arial" w:eastAsia="Times New Roman" w:cs="Times New Roman"/>
          <w:color w:val="000000" w:themeColor="text1"/>
          <w:lang w:eastAsia="en-GB"/>
        </w:rPr>
        <w:t xml:space="preserve">as required by our Equality, </w:t>
      </w:r>
      <w:r w:rsidRPr="6BEB9D11">
        <w:rPr>
          <w:rFonts w:ascii="Arial" w:hAnsi="Arial" w:eastAsia="Times New Roman" w:cs="Times New Roman"/>
          <w:lang w:eastAsia="en-GB"/>
        </w:rPr>
        <w:t>Diversity and Inclusion Policy</w:t>
      </w:r>
      <w:r w:rsidRPr="6BEB9D11">
        <w:rPr>
          <w:rFonts w:ascii="Arial" w:hAnsi="Arial" w:eastAsia="Times New Roman" w:cs="Times New Roman"/>
          <w:color w:val="000000" w:themeColor="text1"/>
          <w:lang w:eastAsia="en-GB"/>
        </w:rPr>
        <w:t xml:space="preserve"> and Recruitment Policy.  </w:t>
      </w:r>
      <w:r w:rsidRPr="6BEB9D11">
        <w:rPr>
          <w:rFonts w:ascii="Arial" w:hAnsi="Arial" w:eastAsia="Times New Roman" w:cs="Times New Roman"/>
          <w:b/>
          <w:bCs/>
          <w:color w:val="000000" w:themeColor="text1"/>
          <w:lang w:eastAsia="en-GB"/>
        </w:rPr>
        <w:t>Please make sure you</w:t>
      </w:r>
      <w:r w:rsidRPr="6BEB9D11" w:rsidR="00E34983">
        <w:rPr>
          <w:rFonts w:ascii="Arial" w:hAnsi="Arial" w:eastAsia="Times New Roman" w:cs="Times New Roman"/>
          <w:b/>
          <w:bCs/>
          <w:color w:val="000000" w:themeColor="text1"/>
          <w:lang w:eastAsia="en-GB"/>
        </w:rPr>
        <w:t>r application speaks to</w:t>
      </w:r>
      <w:r w:rsidRPr="6BEB9D11">
        <w:rPr>
          <w:rFonts w:ascii="Arial" w:hAnsi="Arial" w:eastAsia="Times New Roman" w:cs="Times New Roman"/>
          <w:b/>
          <w:bCs/>
          <w:color w:val="000000" w:themeColor="text1"/>
          <w:lang w:eastAsia="en-GB"/>
        </w:rPr>
        <w:t xml:space="preserve"> </w:t>
      </w:r>
      <w:r w:rsidRPr="6BEB9D11" w:rsidR="00E34983">
        <w:rPr>
          <w:rFonts w:ascii="Arial" w:hAnsi="Arial" w:eastAsia="Times New Roman" w:cs="Times New Roman"/>
          <w:b/>
          <w:bCs/>
          <w:color w:val="000000" w:themeColor="text1"/>
          <w:lang w:eastAsia="en-GB"/>
        </w:rPr>
        <w:t xml:space="preserve">every </w:t>
      </w:r>
      <w:r w:rsidRPr="6BEB9D11">
        <w:rPr>
          <w:rFonts w:ascii="Arial" w:hAnsi="Arial" w:eastAsia="Times New Roman" w:cs="Times New Roman"/>
          <w:b/>
          <w:bCs/>
          <w:color w:val="000000" w:themeColor="text1"/>
          <w:lang w:eastAsia="en-GB"/>
        </w:rPr>
        <w:t>point in the person specification on your application form</w:t>
      </w:r>
      <w:r w:rsidRPr="6BEB9D11" w:rsidR="00A74D42">
        <w:rPr>
          <w:rFonts w:ascii="Arial" w:hAnsi="Arial" w:eastAsia="Times New Roman" w:cs="Times New Roman"/>
          <w:b/>
          <w:bCs/>
          <w:color w:val="000000" w:themeColor="text1"/>
          <w:lang w:eastAsia="en-GB"/>
        </w:rPr>
        <w:t xml:space="preserve">. </w:t>
      </w:r>
      <w:r w:rsidRPr="6BEB9D11">
        <w:rPr>
          <w:rFonts w:ascii="Arial" w:hAnsi="Arial" w:eastAsia="Times New Roman" w:cs="Times New Roman"/>
          <w:color w:val="000000" w:themeColor="text1"/>
          <w:lang w:eastAsia="en-GB"/>
        </w:rPr>
        <w:t>All successful applicants are subject to an enhanced DBS check.</w:t>
      </w:r>
      <w:r w:rsidRPr="6BEB9D11">
        <w:rPr>
          <w:rFonts w:ascii="Arial" w:hAnsi="Arial" w:eastAsia="Times New Roman" w:cs="Times New Roman"/>
          <w:lang w:eastAsia="en-GB"/>
        </w:rPr>
        <w:t xml:space="preserve"> </w:t>
      </w:r>
    </w:p>
    <w:p w:rsidRPr="009C59AB" w:rsidR="008635C7" w:rsidP="008635C7" w:rsidRDefault="008635C7" w14:paraId="5CBF5042" w14:textId="77777777">
      <w:pPr>
        <w:spacing w:after="0" w:line="240" w:lineRule="auto"/>
        <w:rPr>
          <w:rFonts w:ascii="Arial" w:hAnsi="Arial" w:eastAsia="Times New Roman" w:cs="Times New Roman"/>
          <w:lang w:eastAsia="en-GB"/>
        </w:rPr>
      </w:pPr>
    </w:p>
    <w:p w:rsidR="00EF7677" w:rsidP="00EF7677" w:rsidRDefault="008635C7" w14:paraId="3276EE8F" w14:textId="5D20A37B">
      <w:pPr>
        <w:autoSpaceDE w:val="0"/>
        <w:autoSpaceDN w:val="0"/>
        <w:adjustRightInd w:val="0"/>
        <w:spacing w:after="0" w:line="240" w:lineRule="auto"/>
        <w:rPr>
          <w:rFonts w:ascii="Arial" w:hAnsi="Arial" w:eastAsia="Times New Roman" w:cs="Times New Roman"/>
          <w:color w:val="000000" w:themeColor="text1"/>
          <w:lang w:eastAsia="en-GB"/>
        </w:rPr>
      </w:pPr>
      <w:r w:rsidRPr="6BEB9D11">
        <w:rPr>
          <w:rFonts w:ascii="Arial" w:hAnsi="Arial" w:eastAsia="Times New Roman" w:cs="Times New Roman"/>
          <w:color w:val="000000" w:themeColor="text1"/>
          <w:lang w:eastAsia="en-GB"/>
        </w:rPr>
        <w:t xml:space="preserve">Please return your application form to us at </w:t>
      </w:r>
      <w:r w:rsidRPr="6BEB9D11" w:rsidR="009A5FA8">
        <w:rPr>
          <w:rFonts w:ascii="Arial" w:hAnsi="Arial" w:eastAsia="Times New Roman" w:cs="Times New Roman"/>
          <w:color w:val="000000" w:themeColor="text1"/>
          <w:u w:val="single"/>
          <w:lang w:eastAsia="en-GB"/>
        </w:rPr>
        <w:t>recruitment</w:t>
      </w:r>
      <w:r w:rsidRPr="6BEB9D11">
        <w:rPr>
          <w:rFonts w:ascii="Arial" w:hAnsi="Arial" w:eastAsia="Times New Roman" w:cs="Times New Roman"/>
          <w:color w:val="000000" w:themeColor="text1"/>
          <w:u w:val="single"/>
          <w:lang w:eastAsia="en-GB"/>
        </w:rPr>
        <w:t>@mindout.org.uk</w:t>
      </w:r>
      <w:r w:rsidRPr="6BEB9D11">
        <w:rPr>
          <w:rFonts w:ascii="Arial" w:hAnsi="Arial" w:eastAsia="Times New Roman" w:cs="Times New Roman"/>
          <w:color w:val="000000" w:themeColor="text1"/>
          <w:lang w:eastAsia="en-GB"/>
        </w:rPr>
        <w:t xml:space="preserve">.  I regret we are unable to accept late applications.  </w:t>
      </w:r>
    </w:p>
    <w:p w:rsidR="00EF7677" w:rsidP="00EF7677" w:rsidRDefault="00EF7677" w14:paraId="17AAC416" w14:textId="77777777">
      <w:pPr>
        <w:autoSpaceDE w:val="0"/>
        <w:autoSpaceDN w:val="0"/>
        <w:adjustRightInd w:val="0"/>
        <w:spacing w:after="0" w:line="240" w:lineRule="auto"/>
        <w:rPr>
          <w:rFonts w:ascii="Arial" w:hAnsi="Arial" w:eastAsia="Times New Roman" w:cs="Times New Roman"/>
          <w:color w:val="000000" w:themeColor="text1"/>
          <w:lang w:eastAsia="en-GB"/>
        </w:rPr>
      </w:pPr>
    </w:p>
    <w:p w:rsidRPr="009A351B" w:rsidR="00EF7677" w:rsidP="0D1C2C4D" w:rsidRDefault="008635C7" w14:paraId="0D313532" w14:textId="2CF548CC">
      <w:pPr>
        <w:autoSpaceDE w:val="0"/>
        <w:autoSpaceDN w:val="0"/>
        <w:adjustRightInd w:val="0"/>
        <w:spacing w:after="0" w:line="240" w:lineRule="auto"/>
        <w:rPr>
          <w:rFonts w:ascii="Arial" w:hAnsi="Arial" w:eastAsia="Times New Roman" w:cs="Times New Roman"/>
          <w:b/>
          <w:bCs/>
          <w:color w:val="FF0000"/>
          <w:lang w:eastAsia="en-GB"/>
        </w:rPr>
      </w:pPr>
      <w:r w:rsidRPr="66B51583">
        <w:rPr>
          <w:rFonts w:ascii="Arial" w:hAnsi="Arial" w:eastAsia="Times New Roman" w:cs="Times New Roman"/>
          <w:lang w:eastAsia="en-GB"/>
        </w:rPr>
        <w:t>The c</w:t>
      </w:r>
      <w:r w:rsidRPr="66B51583" w:rsidR="00EF7677">
        <w:rPr>
          <w:rFonts w:ascii="Arial" w:hAnsi="Arial" w:eastAsia="Times New Roman" w:cs="Times New Roman"/>
          <w:lang w:eastAsia="en-GB"/>
        </w:rPr>
        <w:t xml:space="preserve">losing date for applications is </w:t>
      </w:r>
      <w:r w:rsidRPr="66B51583" w:rsidR="00EF7677">
        <w:rPr>
          <w:rFonts w:ascii="Arial" w:hAnsi="Arial" w:eastAsia="Times New Roman" w:cs="Times New Roman"/>
          <w:b/>
          <w:bCs/>
          <w:lang w:eastAsia="en-GB"/>
        </w:rPr>
        <w:t>12 noon on</w:t>
      </w:r>
      <w:r w:rsidRPr="66B51583" w:rsidR="00A602E3">
        <w:rPr>
          <w:rFonts w:ascii="Arial" w:hAnsi="Arial" w:eastAsia="Times New Roman" w:cs="Times New Roman"/>
          <w:b/>
          <w:bCs/>
          <w:lang w:eastAsia="en-GB"/>
        </w:rPr>
        <w:t xml:space="preserve"> Wednesday 13</w:t>
      </w:r>
      <w:r w:rsidRPr="66B51583" w:rsidR="00A602E3">
        <w:rPr>
          <w:rFonts w:ascii="Arial" w:hAnsi="Arial" w:eastAsia="Times New Roman" w:cs="Times New Roman"/>
          <w:b/>
          <w:bCs/>
          <w:vertAlign w:val="superscript"/>
          <w:lang w:eastAsia="en-GB"/>
        </w:rPr>
        <w:t>th</w:t>
      </w:r>
      <w:r w:rsidRPr="66B51583" w:rsidR="00A602E3">
        <w:rPr>
          <w:rFonts w:ascii="Arial" w:hAnsi="Arial" w:eastAsia="Times New Roman" w:cs="Times New Roman"/>
          <w:b/>
          <w:bCs/>
          <w:lang w:eastAsia="en-GB"/>
        </w:rPr>
        <w:t xml:space="preserve"> July 2022 </w:t>
      </w:r>
      <w:r w:rsidRPr="66B51583" w:rsidR="00EF7677">
        <w:rPr>
          <w:rFonts w:ascii="Arial" w:hAnsi="Arial" w:eastAsia="Times New Roman" w:cs="Times New Roman"/>
          <w:lang w:eastAsia="en-GB"/>
        </w:rPr>
        <w:t xml:space="preserve">and interviews will be held on </w:t>
      </w:r>
      <w:r w:rsidRPr="66B51583" w:rsidR="009A351B">
        <w:rPr>
          <w:rFonts w:ascii="Arial" w:hAnsi="Arial" w:eastAsia="Times New Roman" w:cs="Times New Roman"/>
          <w:b/>
          <w:bCs/>
          <w:lang w:eastAsia="en-GB"/>
        </w:rPr>
        <w:t>Thursday 21</w:t>
      </w:r>
      <w:r w:rsidRPr="66B51583" w:rsidR="009A351B">
        <w:rPr>
          <w:rFonts w:ascii="Arial" w:hAnsi="Arial" w:eastAsia="Times New Roman" w:cs="Times New Roman"/>
          <w:b/>
          <w:bCs/>
          <w:vertAlign w:val="superscript"/>
          <w:lang w:eastAsia="en-GB"/>
        </w:rPr>
        <w:t>st</w:t>
      </w:r>
      <w:r w:rsidRPr="66B51583" w:rsidR="009A351B">
        <w:rPr>
          <w:rFonts w:ascii="Arial" w:hAnsi="Arial" w:eastAsia="Times New Roman" w:cs="Times New Roman"/>
          <w:b/>
          <w:bCs/>
          <w:lang w:eastAsia="en-GB"/>
        </w:rPr>
        <w:t xml:space="preserve"> July </w:t>
      </w:r>
      <w:r w:rsidRPr="66B51583" w:rsidR="00A602E3">
        <w:rPr>
          <w:rFonts w:ascii="Arial" w:hAnsi="Arial" w:eastAsia="Times New Roman" w:cs="Times New Roman"/>
          <w:b/>
          <w:bCs/>
          <w:lang w:eastAsia="en-GB"/>
        </w:rPr>
        <w:t>2022.</w:t>
      </w:r>
    </w:p>
    <w:p w:rsidRPr="009A351B" w:rsidR="008635C7" w:rsidP="00EF7677" w:rsidRDefault="00EF7677" w14:paraId="33D2714B" w14:textId="77777777">
      <w:pPr>
        <w:autoSpaceDE w:val="0"/>
        <w:autoSpaceDN w:val="0"/>
        <w:adjustRightInd w:val="0"/>
        <w:spacing w:after="0" w:line="240" w:lineRule="auto"/>
        <w:rPr>
          <w:rFonts w:ascii="Arial" w:hAnsi="Arial" w:eastAsia="Times New Roman" w:cs="Times New Roman"/>
          <w:lang w:eastAsia="en-GB"/>
        </w:rPr>
      </w:pPr>
      <w:r w:rsidRPr="009A351B">
        <w:rPr>
          <w:rFonts w:ascii="Arial" w:hAnsi="Arial" w:eastAsia="Times New Roman" w:cs="Times New Roman"/>
          <w:lang w:eastAsia="en-GB"/>
        </w:rPr>
        <w:t xml:space="preserve"> </w:t>
      </w:r>
    </w:p>
    <w:p w:rsidRPr="009A351B" w:rsidR="008635C7" w:rsidP="008635C7" w:rsidRDefault="008635C7" w14:paraId="2B511194" w14:textId="77777777">
      <w:pPr>
        <w:spacing w:after="0" w:line="240" w:lineRule="auto"/>
        <w:rPr>
          <w:rFonts w:ascii="Arial" w:hAnsi="Arial" w:eastAsia="Times New Roman" w:cs="Times New Roman"/>
          <w:lang w:eastAsia="en-GB"/>
        </w:rPr>
      </w:pPr>
      <w:r w:rsidRPr="009A351B">
        <w:rPr>
          <w:rFonts w:ascii="Arial" w:hAnsi="Arial" w:eastAsia="Times New Roman" w:cs="Times New Roman"/>
          <w:lang w:eastAsia="en-GB"/>
        </w:rPr>
        <w:t>Yours sincerely,</w:t>
      </w:r>
    </w:p>
    <w:p w:rsidR="008635C7" w:rsidP="008635C7" w:rsidRDefault="008635C7" w14:paraId="601C319B" w14:textId="77777777">
      <w:pPr>
        <w:spacing w:after="0" w:line="240" w:lineRule="auto"/>
        <w:rPr>
          <w:rFonts w:ascii="Arial" w:hAnsi="Arial" w:eastAsia="Times New Roman" w:cs="Times New Roman"/>
          <w:lang w:eastAsia="en-GB"/>
        </w:rPr>
      </w:pPr>
    </w:p>
    <w:p w:rsidR="6BEB9D11" w:rsidP="6BEB9D11" w:rsidRDefault="6BEB9D11" w14:paraId="632D83E3" w14:textId="46A22718">
      <w:pPr>
        <w:spacing w:after="0" w:line="240" w:lineRule="auto"/>
        <w:rPr>
          <w:rFonts w:ascii="Arial" w:hAnsi="Arial" w:eastAsia="Times New Roman" w:cs="Times New Roman"/>
          <w:lang w:eastAsia="en-GB"/>
        </w:rPr>
      </w:pPr>
    </w:p>
    <w:p w:rsidR="6BEB9D11" w:rsidP="66B51583" w:rsidRDefault="6BEB9D11" w14:paraId="10DB5846" w14:textId="20BF27F8">
      <w:pPr>
        <w:spacing w:after="0" w:line="240" w:lineRule="auto"/>
        <w:rPr>
          <w:rFonts w:ascii="Arial" w:hAnsi="Arial" w:eastAsia="Times New Roman" w:cs="Times New Roman"/>
          <w:lang w:eastAsia="en-GB"/>
        </w:rPr>
      </w:pPr>
      <w:r w:rsidRPr="66B51583">
        <w:rPr>
          <w:rFonts w:ascii="Arial" w:hAnsi="Arial" w:eastAsia="Times New Roman" w:cs="Times New Roman"/>
          <w:lang w:eastAsia="en-GB"/>
        </w:rPr>
        <w:t>Rita Hirani</w:t>
      </w:r>
    </w:p>
    <w:p w:rsidR="6BEB9D11" w:rsidP="66B51583" w:rsidRDefault="6BEB9D11" w14:paraId="60973E2F" w14:textId="706F5DDB">
      <w:pPr>
        <w:spacing w:after="0" w:line="240" w:lineRule="auto"/>
        <w:rPr>
          <w:rFonts w:ascii="Arial" w:hAnsi="Arial" w:eastAsia="Times New Roman" w:cs="Times New Roman"/>
          <w:lang w:eastAsia="en-GB"/>
        </w:rPr>
      </w:pPr>
      <w:r w:rsidRPr="66B51583">
        <w:rPr>
          <w:rFonts w:ascii="Arial" w:hAnsi="Arial" w:eastAsia="Times New Roman" w:cs="Times New Roman"/>
          <w:lang w:eastAsia="en-GB"/>
        </w:rPr>
        <w:t>CEO</w:t>
      </w:r>
    </w:p>
    <w:p w:rsidR="005957AC" w:rsidP="008635C7" w:rsidRDefault="005957AC" w14:paraId="63CEEAA2" w14:textId="77777777">
      <w:pPr>
        <w:spacing w:after="0" w:line="240" w:lineRule="auto"/>
        <w:rPr>
          <w:rFonts w:ascii="Arial" w:hAnsi="Arial" w:eastAsia="Times New Roman" w:cs="Times New Roman"/>
          <w:lang w:eastAsia="en-GB"/>
        </w:rPr>
      </w:pPr>
    </w:p>
    <w:p w:rsidR="009A5FA8" w:rsidRDefault="009A5FA8" w14:paraId="140C28EA" w14:textId="6A3F307A">
      <w:pPr>
        <w:rPr>
          <w:rFonts w:ascii="Arial" w:hAnsi="Arial" w:eastAsia="Times New Roman" w:cs="Times New Roman"/>
          <w:lang w:eastAsia="en-GB"/>
        </w:rPr>
      </w:pPr>
      <w:r>
        <w:rPr>
          <w:rFonts w:ascii="Arial" w:hAnsi="Arial" w:eastAsia="Times New Roman" w:cs="Times New Roman"/>
          <w:lang w:eastAsia="en-GB"/>
        </w:rPr>
        <w:br w:type="page"/>
      </w:r>
    </w:p>
    <w:p w:rsidR="005957AC" w:rsidP="008635C7" w:rsidRDefault="005957AC" w14:paraId="1533AA84" w14:textId="77777777">
      <w:pPr>
        <w:spacing w:after="0" w:line="240" w:lineRule="auto"/>
        <w:rPr>
          <w:rFonts w:ascii="Arial" w:hAnsi="Arial" w:eastAsia="Times New Roman" w:cs="Times New Roman"/>
          <w:lang w:eastAsia="en-GB"/>
        </w:rPr>
      </w:pPr>
    </w:p>
    <w:p w:rsidRPr="008635C7" w:rsidR="008635C7" w:rsidP="008635C7" w:rsidRDefault="008635C7" w14:paraId="318A473D" w14:textId="77777777">
      <w:pPr>
        <w:spacing w:after="0" w:line="240" w:lineRule="auto"/>
        <w:jc w:val="center"/>
        <w:rPr>
          <w:rFonts w:ascii="Arial" w:hAnsi="Arial" w:eastAsia="Times New Roman" w:cs="Times New Roman"/>
          <w:lang w:eastAsia="en-GB"/>
        </w:rPr>
      </w:pPr>
      <w:r w:rsidRPr="00D5309A">
        <w:rPr>
          <w:rFonts w:ascii="Arial" w:hAnsi="Arial" w:cs="Arial"/>
          <w:b/>
          <w:sz w:val="24"/>
          <w:szCs w:val="24"/>
        </w:rPr>
        <w:t>MindOut</w:t>
      </w:r>
    </w:p>
    <w:p w:rsidRPr="00D5309A" w:rsidR="008635C7" w:rsidP="008635C7" w:rsidRDefault="008635C7" w14:paraId="20DBCBC6" w14:textId="77777777">
      <w:pPr>
        <w:spacing w:after="0" w:line="240" w:lineRule="auto"/>
        <w:jc w:val="center"/>
        <w:rPr>
          <w:rFonts w:ascii="Arial" w:hAnsi="Arial" w:cs="Arial"/>
          <w:b/>
          <w:sz w:val="24"/>
          <w:szCs w:val="24"/>
        </w:rPr>
      </w:pPr>
    </w:p>
    <w:p w:rsidRPr="00D5309A" w:rsidR="008635C7" w:rsidP="008635C7" w:rsidRDefault="008635C7" w14:paraId="2B2531E3" w14:textId="77777777">
      <w:pPr>
        <w:spacing w:after="0" w:line="240" w:lineRule="auto"/>
        <w:jc w:val="center"/>
        <w:rPr>
          <w:rFonts w:ascii="Arial" w:hAnsi="Arial" w:cs="Arial"/>
          <w:b/>
          <w:sz w:val="24"/>
          <w:szCs w:val="24"/>
        </w:rPr>
      </w:pPr>
      <w:r w:rsidRPr="00D5309A">
        <w:rPr>
          <w:rFonts w:ascii="Arial" w:hAnsi="Arial" w:cs="Arial"/>
          <w:b/>
          <w:sz w:val="24"/>
          <w:szCs w:val="24"/>
        </w:rPr>
        <w:t>Lesbian, Gay, Bisexual, Transgender and Queer Mental Health Service</w:t>
      </w:r>
    </w:p>
    <w:p w:rsidRPr="00D5309A" w:rsidR="008635C7" w:rsidP="008635C7" w:rsidRDefault="008635C7" w14:paraId="4CF7ABD4" w14:textId="77777777">
      <w:pPr>
        <w:spacing w:after="0" w:line="240" w:lineRule="auto"/>
        <w:rPr>
          <w:rFonts w:ascii="Arial" w:hAnsi="Arial" w:cs="Arial"/>
          <w:sz w:val="24"/>
          <w:szCs w:val="24"/>
        </w:rPr>
      </w:pPr>
    </w:p>
    <w:p w:rsidRPr="00D5309A" w:rsidR="008635C7" w:rsidP="008635C7" w:rsidRDefault="008635C7" w14:paraId="5487C01A" w14:textId="77777777">
      <w:pPr>
        <w:spacing w:after="0" w:line="240" w:lineRule="auto"/>
        <w:rPr>
          <w:rFonts w:ascii="Arial" w:hAnsi="Arial" w:cs="Arial"/>
          <w:b/>
          <w:sz w:val="24"/>
          <w:szCs w:val="24"/>
        </w:rPr>
      </w:pPr>
    </w:p>
    <w:p w:rsidRPr="00D5309A" w:rsidR="008635C7" w:rsidP="008635C7" w:rsidRDefault="008635C7" w14:paraId="76E18859" w14:textId="77777777">
      <w:pPr>
        <w:spacing w:after="0" w:line="240" w:lineRule="auto"/>
        <w:jc w:val="center"/>
        <w:rPr>
          <w:rFonts w:ascii="Arial" w:hAnsi="Arial" w:cs="Arial"/>
          <w:b/>
          <w:sz w:val="24"/>
          <w:szCs w:val="24"/>
        </w:rPr>
      </w:pPr>
      <w:r w:rsidRPr="00D5309A">
        <w:rPr>
          <w:rFonts w:ascii="Arial" w:hAnsi="Arial" w:cs="Arial"/>
          <w:b/>
          <w:sz w:val="24"/>
          <w:szCs w:val="24"/>
        </w:rPr>
        <w:t>Job Description</w:t>
      </w:r>
    </w:p>
    <w:p w:rsidRPr="00D5309A" w:rsidR="008635C7" w:rsidP="008635C7" w:rsidRDefault="008635C7" w14:paraId="4538B58B" w14:textId="77777777">
      <w:pPr>
        <w:spacing w:after="0" w:line="240" w:lineRule="auto"/>
        <w:rPr>
          <w:rFonts w:ascii="Arial" w:hAnsi="Arial" w:cs="Arial"/>
          <w:sz w:val="24"/>
          <w:szCs w:val="24"/>
        </w:rPr>
      </w:pPr>
    </w:p>
    <w:p w:rsidR="008635C7" w:rsidP="6BEB9D11" w:rsidRDefault="008635C7" w14:paraId="3C34CDD1" w14:textId="159C9007">
      <w:pPr>
        <w:spacing w:after="0" w:line="240" w:lineRule="auto"/>
        <w:rPr>
          <w:rFonts w:ascii="Arial" w:hAnsi="Arial" w:cs="Arial"/>
          <w:sz w:val="24"/>
          <w:szCs w:val="24"/>
        </w:rPr>
      </w:pPr>
      <w:r w:rsidRPr="3628E25F">
        <w:rPr>
          <w:rFonts w:ascii="Arial" w:hAnsi="Arial" w:cs="Arial"/>
          <w:b/>
          <w:bCs/>
          <w:sz w:val="24"/>
          <w:szCs w:val="24"/>
        </w:rPr>
        <w:t>Job Title</w:t>
      </w:r>
      <w:r>
        <w:tab/>
      </w:r>
      <w:r>
        <w:tab/>
      </w:r>
      <w:r w:rsidRPr="3628E25F" w:rsidR="6BEB9D11">
        <w:rPr>
          <w:rFonts w:ascii="Arial" w:hAnsi="Arial" w:cs="Arial"/>
          <w:sz w:val="24"/>
          <w:szCs w:val="24"/>
        </w:rPr>
        <w:t>Training Assistant</w:t>
      </w:r>
    </w:p>
    <w:p w:rsidRPr="00507D65" w:rsidR="008635C7" w:rsidP="008635C7" w:rsidRDefault="008635C7" w14:paraId="5E8FCDD5" w14:textId="6EF432BE">
      <w:pPr>
        <w:spacing w:after="0" w:line="240" w:lineRule="auto"/>
        <w:rPr>
          <w:rFonts w:ascii="Arial" w:hAnsi="Arial" w:cs="Arial"/>
          <w:sz w:val="24"/>
          <w:szCs w:val="24"/>
        </w:rPr>
      </w:pPr>
      <w:r w:rsidRPr="3628E25F">
        <w:rPr>
          <w:rFonts w:ascii="Arial" w:hAnsi="Arial" w:cs="Arial"/>
          <w:b/>
          <w:bCs/>
          <w:sz w:val="24"/>
          <w:szCs w:val="24"/>
        </w:rPr>
        <w:t>Reports to</w:t>
      </w:r>
      <w:r>
        <w:tab/>
      </w:r>
      <w:r w:rsidRPr="3628E25F">
        <w:rPr>
          <w:rFonts w:ascii="Arial" w:hAnsi="Arial" w:cs="Arial"/>
          <w:sz w:val="24"/>
          <w:szCs w:val="24"/>
        </w:rPr>
        <w:t xml:space="preserve">           Training Programme Manager</w:t>
      </w:r>
    </w:p>
    <w:p w:rsidRPr="00507D65" w:rsidR="008635C7" w:rsidP="008635C7" w:rsidRDefault="008635C7" w14:paraId="4DD85778" w14:textId="3D13098D">
      <w:pPr>
        <w:spacing w:after="0" w:line="240" w:lineRule="auto"/>
        <w:rPr>
          <w:rFonts w:ascii="Arial" w:hAnsi="Arial" w:cs="Arial"/>
          <w:sz w:val="24"/>
          <w:szCs w:val="24"/>
        </w:rPr>
      </w:pPr>
      <w:r w:rsidRPr="6BEB9D11">
        <w:rPr>
          <w:rFonts w:ascii="Arial" w:hAnsi="Arial" w:cs="Arial"/>
          <w:b/>
          <w:bCs/>
          <w:sz w:val="24"/>
          <w:szCs w:val="24"/>
        </w:rPr>
        <w:t>Hours</w:t>
      </w:r>
      <w:r w:rsidRPr="6BEB9D11">
        <w:rPr>
          <w:rFonts w:ascii="Arial" w:hAnsi="Arial" w:cs="Arial"/>
          <w:sz w:val="24"/>
          <w:szCs w:val="24"/>
        </w:rPr>
        <w:t xml:space="preserve">                      21 hours per week </w:t>
      </w:r>
    </w:p>
    <w:p w:rsidRPr="00507D65" w:rsidR="008635C7" w:rsidP="008635C7" w:rsidRDefault="008635C7" w14:paraId="7FA0706E" w14:textId="765DF3A2">
      <w:pPr>
        <w:spacing w:after="0" w:line="240" w:lineRule="auto"/>
        <w:rPr>
          <w:rFonts w:ascii="Arial" w:hAnsi="Arial" w:cs="Arial"/>
          <w:sz w:val="24"/>
          <w:szCs w:val="24"/>
        </w:rPr>
      </w:pPr>
      <w:r w:rsidRPr="3628E25F">
        <w:rPr>
          <w:rFonts w:ascii="Arial" w:hAnsi="Arial" w:cs="Arial"/>
          <w:b/>
          <w:bCs/>
          <w:sz w:val="24"/>
          <w:szCs w:val="24"/>
        </w:rPr>
        <w:t>Salary</w:t>
      </w:r>
      <w:r w:rsidRPr="3628E25F">
        <w:rPr>
          <w:rFonts w:ascii="Arial" w:hAnsi="Arial" w:cs="Arial"/>
          <w:sz w:val="24"/>
          <w:szCs w:val="24"/>
        </w:rPr>
        <w:t xml:space="preserve">                      £23,690 pa</w:t>
      </w:r>
      <w:r w:rsidRPr="3628E25F" w:rsidR="008825B4">
        <w:rPr>
          <w:rFonts w:ascii="Arial" w:hAnsi="Arial" w:cs="Arial"/>
          <w:sz w:val="24"/>
          <w:szCs w:val="24"/>
        </w:rPr>
        <w:t xml:space="preserve"> (£14,214 pro rata</w:t>
      </w:r>
      <w:r w:rsidRPr="3628E25F" w:rsidR="000338EA">
        <w:rPr>
          <w:rFonts w:ascii="Arial" w:hAnsi="Arial" w:cs="Arial"/>
          <w:sz w:val="24"/>
          <w:szCs w:val="24"/>
        </w:rPr>
        <w:t>)</w:t>
      </w:r>
    </w:p>
    <w:p w:rsidRPr="00507D65" w:rsidR="008635C7" w:rsidP="008635C7" w:rsidRDefault="008635C7" w14:paraId="490623FF" w14:textId="2A944065">
      <w:pPr>
        <w:spacing w:after="0" w:line="240" w:lineRule="auto"/>
        <w:rPr>
          <w:rFonts w:ascii="Arial" w:hAnsi="Arial" w:cs="Arial"/>
          <w:sz w:val="24"/>
          <w:szCs w:val="24"/>
        </w:rPr>
      </w:pPr>
      <w:r w:rsidRPr="6BEB9D11">
        <w:rPr>
          <w:rFonts w:ascii="Arial" w:hAnsi="Arial" w:cs="Arial"/>
          <w:b/>
          <w:bCs/>
          <w:sz w:val="24"/>
          <w:szCs w:val="24"/>
        </w:rPr>
        <w:t>Location</w:t>
      </w:r>
      <w:r w:rsidRPr="6BEB9D11">
        <w:rPr>
          <w:rFonts w:ascii="Arial" w:hAnsi="Arial" w:cs="Arial"/>
          <w:sz w:val="24"/>
          <w:szCs w:val="24"/>
        </w:rPr>
        <w:t xml:space="preserve">                  Hybrid working; homeworking and office based</w:t>
      </w:r>
    </w:p>
    <w:p w:rsidRPr="00507D65" w:rsidR="008635C7" w:rsidP="008635C7" w:rsidRDefault="008635C7" w14:paraId="0B9FC72E" w14:textId="5B1DED79">
      <w:pPr>
        <w:spacing w:after="0" w:line="240" w:lineRule="auto"/>
        <w:rPr>
          <w:rFonts w:ascii="Arial" w:hAnsi="Arial" w:cs="Arial"/>
          <w:sz w:val="24"/>
          <w:szCs w:val="24"/>
        </w:rPr>
      </w:pPr>
      <w:r w:rsidRPr="6BEB9D11">
        <w:rPr>
          <w:rFonts w:ascii="Arial" w:hAnsi="Arial" w:cs="Arial"/>
          <w:b/>
          <w:bCs/>
          <w:sz w:val="24"/>
          <w:szCs w:val="24"/>
        </w:rPr>
        <w:t xml:space="preserve">Contract  </w:t>
      </w:r>
      <w:r w:rsidRPr="6BEB9D11">
        <w:rPr>
          <w:rFonts w:ascii="Arial" w:hAnsi="Arial" w:cs="Arial"/>
          <w:sz w:val="24"/>
          <w:szCs w:val="24"/>
        </w:rPr>
        <w:t xml:space="preserve">                Fixed Term</w:t>
      </w:r>
    </w:p>
    <w:p w:rsidR="008635C7" w:rsidP="008635C7" w:rsidRDefault="008635C7" w14:paraId="0BA8E583" w14:textId="77777777">
      <w:pPr>
        <w:spacing w:after="0" w:line="240" w:lineRule="auto"/>
        <w:rPr>
          <w:rFonts w:ascii="Arial" w:hAnsi="Arial" w:cs="Arial"/>
          <w:sz w:val="24"/>
          <w:szCs w:val="24"/>
        </w:rPr>
      </w:pPr>
      <w:r w:rsidRPr="00507D65">
        <w:rPr>
          <w:rFonts w:ascii="Arial" w:hAnsi="Arial" w:cs="Arial"/>
          <w:b/>
          <w:bCs/>
          <w:sz w:val="24"/>
          <w:szCs w:val="24"/>
        </w:rPr>
        <w:t xml:space="preserve">Benefits </w:t>
      </w:r>
      <w:r>
        <w:rPr>
          <w:rFonts w:ascii="Arial" w:hAnsi="Arial" w:cs="Arial"/>
          <w:sz w:val="24"/>
          <w:szCs w:val="24"/>
        </w:rPr>
        <w:t xml:space="preserve">                  </w:t>
      </w:r>
      <w:r w:rsidRPr="00507D65">
        <w:rPr>
          <w:rFonts w:ascii="Arial" w:hAnsi="Arial" w:cs="Arial"/>
          <w:sz w:val="24"/>
          <w:szCs w:val="24"/>
        </w:rPr>
        <w:t>A generous package including 2</w:t>
      </w:r>
      <w:r>
        <w:rPr>
          <w:rFonts w:ascii="Arial" w:hAnsi="Arial" w:cs="Arial"/>
          <w:sz w:val="24"/>
          <w:szCs w:val="24"/>
        </w:rPr>
        <w:t>9</w:t>
      </w:r>
      <w:r w:rsidRPr="00507D65">
        <w:rPr>
          <w:rFonts w:ascii="Arial" w:hAnsi="Arial" w:cs="Arial"/>
          <w:sz w:val="24"/>
          <w:szCs w:val="24"/>
        </w:rPr>
        <w:t xml:space="preserve"> days holiday a year </w:t>
      </w:r>
      <w:r>
        <w:rPr>
          <w:rFonts w:ascii="Arial" w:hAnsi="Arial" w:cs="Arial"/>
          <w:sz w:val="24"/>
          <w:szCs w:val="24"/>
        </w:rPr>
        <w:t xml:space="preserve">(pro rata)  </w:t>
      </w:r>
    </w:p>
    <w:p w:rsidR="008635C7" w:rsidP="008635C7" w:rsidRDefault="008635C7" w14:paraId="69799619" w14:textId="77777777">
      <w:pPr>
        <w:spacing w:after="0" w:line="240" w:lineRule="auto"/>
        <w:rPr>
          <w:rFonts w:ascii="Arial" w:hAnsi="Arial" w:cs="Arial"/>
          <w:sz w:val="24"/>
          <w:szCs w:val="24"/>
        </w:rPr>
      </w:pPr>
      <w:r>
        <w:rPr>
          <w:rFonts w:ascii="Arial" w:hAnsi="Arial" w:cs="Arial"/>
          <w:sz w:val="24"/>
          <w:szCs w:val="24"/>
        </w:rPr>
        <w:t xml:space="preserve">                                 </w:t>
      </w:r>
      <w:r w:rsidRPr="00507D65">
        <w:rPr>
          <w:rFonts w:ascii="Arial" w:hAnsi="Arial" w:cs="Arial"/>
          <w:sz w:val="24"/>
          <w:szCs w:val="24"/>
        </w:rPr>
        <w:t>and public</w:t>
      </w:r>
      <w:r>
        <w:rPr>
          <w:rFonts w:ascii="Arial" w:hAnsi="Arial" w:cs="Arial"/>
          <w:sz w:val="24"/>
          <w:szCs w:val="24"/>
        </w:rPr>
        <w:t xml:space="preserve"> </w:t>
      </w:r>
      <w:r w:rsidRPr="00507D65">
        <w:rPr>
          <w:rFonts w:ascii="Arial" w:hAnsi="Arial" w:cs="Arial"/>
          <w:sz w:val="24"/>
          <w:szCs w:val="24"/>
        </w:rPr>
        <w:t xml:space="preserve">holidays, employee pension scheme with up to </w:t>
      </w:r>
      <w:r>
        <w:rPr>
          <w:rFonts w:ascii="Arial" w:hAnsi="Arial" w:cs="Arial"/>
          <w:sz w:val="24"/>
          <w:szCs w:val="24"/>
        </w:rPr>
        <w:t>5</w:t>
      </w:r>
      <w:r w:rsidRPr="00507D65">
        <w:rPr>
          <w:rFonts w:ascii="Arial" w:hAnsi="Arial" w:cs="Arial"/>
          <w:sz w:val="24"/>
          <w:szCs w:val="24"/>
        </w:rPr>
        <w:t xml:space="preserve">% </w:t>
      </w:r>
      <w:r>
        <w:rPr>
          <w:rFonts w:ascii="Arial" w:hAnsi="Arial" w:cs="Arial"/>
          <w:sz w:val="24"/>
          <w:szCs w:val="24"/>
        </w:rPr>
        <w:t xml:space="preserve"> </w:t>
      </w:r>
    </w:p>
    <w:p w:rsidR="008635C7" w:rsidP="6BEB9D11" w:rsidRDefault="008635C7" w14:paraId="063BF722" w14:textId="5D3C7FD7">
      <w:pPr>
        <w:spacing w:after="0" w:line="240" w:lineRule="auto"/>
        <w:rPr>
          <w:rFonts w:ascii="Arial" w:hAnsi="Arial" w:cs="Arial"/>
          <w:sz w:val="24"/>
          <w:szCs w:val="24"/>
        </w:rPr>
      </w:pPr>
      <w:r w:rsidRPr="6BEB9D11">
        <w:rPr>
          <w:rFonts w:ascii="Arial" w:hAnsi="Arial" w:cs="Arial"/>
          <w:sz w:val="24"/>
          <w:szCs w:val="24"/>
        </w:rPr>
        <w:t xml:space="preserve">                                 employer </w:t>
      </w:r>
      <w:r w:rsidRPr="6BEB9D11" w:rsidR="00EF7677">
        <w:rPr>
          <w:rFonts w:ascii="Arial" w:hAnsi="Arial" w:cs="Arial"/>
          <w:sz w:val="24"/>
          <w:szCs w:val="24"/>
        </w:rPr>
        <w:t>contribution,</w:t>
      </w:r>
      <w:r w:rsidRPr="6BEB9D11">
        <w:rPr>
          <w:rFonts w:ascii="Arial" w:hAnsi="Arial" w:cs="Arial"/>
          <w:sz w:val="24"/>
          <w:szCs w:val="24"/>
        </w:rPr>
        <w:t xml:space="preserve"> flexible working and Employee Assistance</w:t>
      </w:r>
    </w:p>
    <w:p w:rsidR="008635C7" w:rsidP="008635C7" w:rsidRDefault="008635C7" w14:paraId="7880302B" w14:textId="4395989C">
      <w:pPr>
        <w:spacing w:after="0" w:line="240" w:lineRule="auto"/>
        <w:rPr>
          <w:rFonts w:ascii="Arial" w:hAnsi="Arial" w:cs="Arial"/>
          <w:sz w:val="24"/>
          <w:szCs w:val="24"/>
        </w:rPr>
      </w:pPr>
    </w:p>
    <w:p w:rsidR="008635C7" w:rsidP="008635C7" w:rsidRDefault="008635C7" w14:paraId="68C4E1D2" w14:textId="77777777">
      <w:pPr>
        <w:spacing w:after="0" w:line="240" w:lineRule="auto"/>
        <w:rPr>
          <w:rFonts w:ascii="Arial" w:hAnsi="Arial" w:cs="Arial"/>
          <w:sz w:val="24"/>
          <w:szCs w:val="24"/>
        </w:rPr>
      </w:pPr>
    </w:p>
    <w:p w:rsidR="008635C7" w:rsidP="008635C7" w:rsidRDefault="008635C7" w14:paraId="64182D66" w14:textId="77777777">
      <w:pPr>
        <w:spacing w:after="0" w:line="240" w:lineRule="auto"/>
        <w:rPr>
          <w:rFonts w:ascii="Arial" w:hAnsi="Arial" w:cs="Arial"/>
          <w:b/>
          <w:bCs/>
          <w:sz w:val="24"/>
          <w:szCs w:val="24"/>
          <w:u w:val="single"/>
        </w:rPr>
      </w:pPr>
      <w:r w:rsidRPr="6BEB9D11">
        <w:rPr>
          <w:rFonts w:ascii="Arial" w:hAnsi="Arial" w:cs="Arial"/>
          <w:b/>
          <w:bCs/>
          <w:sz w:val="24"/>
          <w:szCs w:val="24"/>
          <w:u w:val="single"/>
        </w:rPr>
        <w:t>Purpose of role</w:t>
      </w:r>
    </w:p>
    <w:p w:rsidR="6BEB9D11" w:rsidP="335E8DDA" w:rsidRDefault="6BEB9D11" w14:paraId="02BCA134" w14:textId="58B208AC">
      <w:pPr>
        <w:spacing w:after="0"/>
        <w:rPr>
          <w:rFonts w:ascii="Arial" w:hAnsi="Arial" w:eastAsia="Arial" w:cs="Arial"/>
          <w:sz w:val="24"/>
          <w:szCs w:val="24"/>
        </w:rPr>
      </w:pPr>
      <w:r w:rsidRPr="335E8DDA">
        <w:rPr>
          <w:rFonts w:ascii="Arial" w:hAnsi="Arial" w:eastAsia="Arial" w:cs="Arial"/>
          <w:sz w:val="24"/>
          <w:szCs w:val="24"/>
        </w:rPr>
        <w:t xml:space="preserve">We are looking for a </w:t>
      </w:r>
      <w:r w:rsidRPr="335E8DDA" w:rsidR="3628E25F">
        <w:rPr>
          <w:rFonts w:ascii="Arial" w:hAnsi="Arial" w:eastAsia="Arial" w:cs="Arial"/>
          <w:sz w:val="24"/>
          <w:szCs w:val="24"/>
        </w:rPr>
        <w:t>Training Assistant to support the Training Programme Manager to manage and develop a programme of LGBTQ awareness and mental health related topics.</w:t>
      </w:r>
    </w:p>
    <w:p w:rsidR="3628E25F" w:rsidP="0D1C2C4D" w:rsidRDefault="3628E25F" w14:paraId="4558AFCF" w14:textId="0FBCB91E">
      <w:pPr>
        <w:spacing w:after="0"/>
        <w:rPr>
          <w:rFonts w:ascii="Arial" w:hAnsi="Arial" w:eastAsia="Arial" w:cs="Arial"/>
          <w:sz w:val="24"/>
          <w:szCs w:val="24"/>
        </w:rPr>
      </w:pPr>
      <w:r w:rsidRPr="0D1C2C4D">
        <w:rPr>
          <w:rFonts w:ascii="Arial" w:hAnsi="Arial" w:eastAsia="Arial" w:cs="Arial"/>
          <w:sz w:val="24"/>
          <w:szCs w:val="24"/>
        </w:rPr>
        <w:t>MindOut is passionate about helping organisations and professionals to become more confident in supporting LGBTQ people, whether they are clients, customers, service users or staff. Our supportive learning environment encourages participants to reflect on and improve their professional and personal practices with regard to LGBTQ inclusion. Our focus on affirmative practice is at the heart of all of our training; affirmative practice embraces a positive view of (LGBTQ) identities and relationships and proactively addresses the negative influences on mental health that homophobia, transphobia, and heterosexism have on the lives of LGBTQ people.</w:t>
      </w:r>
    </w:p>
    <w:p w:rsidR="3628E25F" w:rsidP="3628E25F" w:rsidRDefault="3628E25F" w14:paraId="3F278B85" w14:textId="7E3B106F">
      <w:pPr>
        <w:spacing w:after="160" w:line="259" w:lineRule="auto"/>
        <w:rPr>
          <w:rFonts w:ascii="Arial" w:hAnsi="Arial" w:eastAsia="Arial" w:cs="Arial"/>
          <w:color w:val="000000" w:themeColor="text1"/>
          <w:sz w:val="24"/>
          <w:szCs w:val="24"/>
        </w:rPr>
      </w:pPr>
    </w:p>
    <w:p w:rsidR="00A602E3" w:rsidP="008635C7" w:rsidRDefault="00A602E3" w14:paraId="5F5404ED" w14:textId="77777777">
      <w:pPr>
        <w:spacing w:after="0" w:line="240" w:lineRule="auto"/>
        <w:rPr>
          <w:rFonts w:ascii="Arial" w:hAnsi="Arial" w:cs="Arial"/>
          <w:b/>
          <w:sz w:val="24"/>
          <w:szCs w:val="24"/>
          <w:u w:val="single"/>
        </w:rPr>
      </w:pPr>
    </w:p>
    <w:p w:rsidR="008635C7" w:rsidP="6BEB9D11" w:rsidRDefault="008635C7" w14:paraId="2E41F88A" w14:textId="77777777">
      <w:pPr>
        <w:spacing w:after="0" w:line="240" w:lineRule="auto"/>
        <w:rPr>
          <w:rFonts w:ascii="Arial" w:hAnsi="Arial" w:cs="Arial"/>
          <w:b/>
          <w:bCs/>
          <w:sz w:val="24"/>
          <w:szCs w:val="24"/>
          <w:u w:val="single"/>
        </w:rPr>
      </w:pPr>
      <w:r w:rsidRPr="3628E25F">
        <w:rPr>
          <w:rFonts w:ascii="Arial" w:hAnsi="Arial" w:cs="Arial"/>
          <w:b/>
          <w:bCs/>
          <w:sz w:val="24"/>
          <w:szCs w:val="24"/>
          <w:u w:val="single"/>
        </w:rPr>
        <w:t>Key Responsibilities</w:t>
      </w:r>
    </w:p>
    <w:p w:rsidR="3628E25F" w:rsidP="3628E25F" w:rsidRDefault="3628E25F" w14:paraId="5259B72D" w14:textId="362DF45A">
      <w:pPr>
        <w:pStyle w:val="ListParagraph"/>
        <w:numPr>
          <w:ilvl w:val="0"/>
          <w:numId w:val="6"/>
        </w:numPr>
        <w:spacing w:line="240" w:lineRule="auto"/>
        <w:rPr>
          <w:rFonts w:ascii="Arial" w:hAnsi="Arial" w:eastAsia="Arial" w:cs="Arial"/>
          <w:color w:val="000000" w:themeColor="text1"/>
          <w:sz w:val="24"/>
          <w:szCs w:val="24"/>
        </w:rPr>
      </w:pPr>
      <w:r w:rsidRPr="3628E25F">
        <w:rPr>
          <w:rFonts w:ascii="Arial" w:hAnsi="Arial" w:eastAsia="Arial" w:cs="Arial"/>
          <w:color w:val="000000" w:themeColor="text1"/>
          <w:sz w:val="24"/>
          <w:szCs w:val="24"/>
        </w:rPr>
        <w:t>to be responsible for Training Programme administrative tasks</w:t>
      </w:r>
    </w:p>
    <w:p w:rsidR="3628E25F" w:rsidP="3628E25F" w:rsidRDefault="3628E25F" w14:paraId="0B01859A" w14:textId="0B0B22A5">
      <w:pPr>
        <w:pStyle w:val="ListParagraph"/>
        <w:numPr>
          <w:ilvl w:val="0"/>
          <w:numId w:val="6"/>
        </w:numPr>
        <w:spacing w:line="240" w:lineRule="auto"/>
        <w:rPr>
          <w:rFonts w:ascii="Arial" w:hAnsi="Arial" w:eastAsia="Arial" w:cs="Arial"/>
          <w:color w:val="000000" w:themeColor="text1"/>
          <w:sz w:val="24"/>
          <w:szCs w:val="24"/>
        </w:rPr>
      </w:pPr>
      <w:r w:rsidRPr="3628E25F">
        <w:rPr>
          <w:rFonts w:ascii="Arial" w:hAnsi="Arial" w:eastAsia="Arial" w:cs="Arial"/>
          <w:color w:val="000000" w:themeColor="text1"/>
          <w:sz w:val="24"/>
          <w:szCs w:val="24"/>
        </w:rPr>
        <w:t>to develop and maintain efficient office systems</w:t>
      </w:r>
    </w:p>
    <w:p w:rsidR="6BEB9D11" w:rsidP="6BEB9D11" w:rsidRDefault="6BEB9D11" w14:paraId="19737293" w14:textId="4655815B">
      <w:pPr>
        <w:spacing w:after="0" w:line="240" w:lineRule="auto"/>
        <w:rPr>
          <w:rFonts w:ascii="Arial" w:hAnsi="Arial" w:cs="Arial"/>
          <w:b/>
          <w:bCs/>
          <w:sz w:val="24"/>
          <w:szCs w:val="24"/>
          <w:u w:val="single"/>
        </w:rPr>
      </w:pPr>
    </w:p>
    <w:p w:rsidRPr="00E5265C" w:rsidR="008635C7" w:rsidP="008635C7" w:rsidRDefault="008635C7" w14:paraId="58C7B153" w14:textId="77777777">
      <w:pPr>
        <w:spacing w:after="0" w:line="240" w:lineRule="auto"/>
        <w:ind w:left="720"/>
        <w:rPr>
          <w:rFonts w:ascii="Arial" w:hAnsi="Arial" w:cs="Arial"/>
          <w:sz w:val="24"/>
          <w:szCs w:val="24"/>
          <w:shd w:val="clear" w:color="auto" w:fill="FFFFFF"/>
        </w:rPr>
      </w:pPr>
    </w:p>
    <w:p w:rsidRPr="00E5265C" w:rsidR="008635C7" w:rsidP="008635C7" w:rsidRDefault="008635C7" w14:paraId="7FEAA107" w14:textId="77777777">
      <w:pPr>
        <w:pStyle w:val="NoSpacing"/>
        <w:rPr>
          <w:b/>
          <w:u w:val="single"/>
        </w:rPr>
      </w:pPr>
      <w:r w:rsidRPr="3628E25F">
        <w:rPr>
          <w:b/>
          <w:bCs/>
          <w:u w:val="single"/>
        </w:rPr>
        <w:t>Main Tasks</w:t>
      </w:r>
    </w:p>
    <w:p w:rsidR="3628E25F" w:rsidP="3628E25F" w:rsidRDefault="3628E25F" w14:paraId="5DE1F5EC" w14:textId="374141E6">
      <w:pPr>
        <w:pStyle w:val="ListParagraph"/>
        <w:numPr>
          <w:ilvl w:val="0"/>
          <w:numId w:val="7"/>
        </w:numPr>
        <w:spacing w:after="160" w:line="259" w:lineRule="auto"/>
        <w:rPr>
          <w:rFonts w:ascii="Arial" w:hAnsi="Arial" w:eastAsia="Arial" w:cs="Arial"/>
          <w:color w:val="000000" w:themeColor="text1"/>
          <w:sz w:val="24"/>
          <w:szCs w:val="24"/>
        </w:rPr>
      </w:pPr>
      <w:r w:rsidRPr="3628E25F">
        <w:rPr>
          <w:rFonts w:ascii="Arial" w:hAnsi="Arial" w:eastAsia="Arial" w:cs="Arial"/>
          <w:color w:val="000000" w:themeColor="text1"/>
          <w:sz w:val="24"/>
          <w:szCs w:val="24"/>
          <w:lang w:val="en-US"/>
        </w:rPr>
        <w:t xml:space="preserve">Respond to new inquiries via email </w:t>
      </w:r>
    </w:p>
    <w:p w:rsidR="3628E25F" w:rsidP="3628E25F" w:rsidRDefault="3628E25F" w14:paraId="3B19C4E9" w14:textId="7C0A51AA">
      <w:pPr>
        <w:pStyle w:val="ListParagraph"/>
        <w:numPr>
          <w:ilvl w:val="0"/>
          <w:numId w:val="7"/>
        </w:numPr>
        <w:spacing w:after="160" w:line="259" w:lineRule="auto"/>
        <w:rPr>
          <w:rFonts w:ascii="Arial" w:hAnsi="Arial" w:eastAsia="Arial" w:cs="Arial"/>
          <w:color w:val="000000" w:themeColor="text1"/>
          <w:sz w:val="24"/>
          <w:szCs w:val="24"/>
        </w:rPr>
      </w:pPr>
      <w:r w:rsidRPr="3628E25F">
        <w:rPr>
          <w:rFonts w:ascii="Arial" w:hAnsi="Arial" w:eastAsia="Arial" w:cs="Arial"/>
          <w:color w:val="000000" w:themeColor="text1"/>
          <w:sz w:val="24"/>
          <w:szCs w:val="24"/>
          <w:lang w:val="en-US"/>
        </w:rPr>
        <w:t xml:space="preserve">Schedule sales calls for the Training Programme Manager </w:t>
      </w:r>
    </w:p>
    <w:p w:rsidR="3628E25F" w:rsidP="3628E25F" w:rsidRDefault="3628E25F" w14:paraId="3B146916" w14:textId="79741532">
      <w:pPr>
        <w:pStyle w:val="ListParagraph"/>
        <w:numPr>
          <w:ilvl w:val="0"/>
          <w:numId w:val="7"/>
        </w:numPr>
        <w:spacing w:after="160" w:line="259" w:lineRule="auto"/>
        <w:rPr>
          <w:rFonts w:ascii="Arial" w:hAnsi="Arial" w:eastAsia="Arial" w:cs="Arial"/>
          <w:color w:val="000000" w:themeColor="text1"/>
          <w:sz w:val="24"/>
          <w:szCs w:val="24"/>
        </w:rPr>
      </w:pPr>
      <w:r w:rsidRPr="3628E25F">
        <w:rPr>
          <w:rFonts w:ascii="Arial" w:hAnsi="Arial" w:eastAsia="Arial" w:cs="Arial"/>
          <w:color w:val="000000" w:themeColor="text1"/>
          <w:sz w:val="24"/>
          <w:szCs w:val="24"/>
          <w:lang w:val="en-US"/>
        </w:rPr>
        <w:t xml:space="preserve">Prepare sales meeting conversation templates </w:t>
      </w:r>
    </w:p>
    <w:p w:rsidR="3628E25F" w:rsidP="3628E25F" w:rsidRDefault="3628E25F" w14:paraId="6F88007A" w14:textId="5B25D6DD">
      <w:pPr>
        <w:pStyle w:val="ListParagraph"/>
        <w:numPr>
          <w:ilvl w:val="0"/>
          <w:numId w:val="7"/>
        </w:numPr>
        <w:spacing w:after="160" w:line="259" w:lineRule="auto"/>
        <w:rPr>
          <w:rFonts w:ascii="Arial" w:hAnsi="Arial" w:eastAsia="Arial" w:cs="Arial"/>
          <w:color w:val="000000" w:themeColor="text1"/>
          <w:sz w:val="24"/>
          <w:szCs w:val="24"/>
        </w:rPr>
      </w:pPr>
      <w:r w:rsidRPr="3628E25F">
        <w:rPr>
          <w:rFonts w:ascii="Arial" w:hAnsi="Arial" w:eastAsia="Arial" w:cs="Arial"/>
          <w:color w:val="000000" w:themeColor="text1"/>
          <w:sz w:val="24"/>
          <w:szCs w:val="24"/>
          <w:lang w:val="en-US"/>
        </w:rPr>
        <w:t xml:space="preserve">Set up monthly Eventbrite training pages </w:t>
      </w:r>
    </w:p>
    <w:p w:rsidR="3628E25F" w:rsidP="3628E25F" w:rsidRDefault="3628E25F" w14:paraId="75AE65AA" w14:textId="34A2D4F8">
      <w:pPr>
        <w:pStyle w:val="ListParagraph"/>
        <w:numPr>
          <w:ilvl w:val="0"/>
          <w:numId w:val="7"/>
        </w:numPr>
        <w:spacing w:after="160" w:line="259" w:lineRule="auto"/>
        <w:rPr>
          <w:rFonts w:ascii="Arial" w:hAnsi="Arial" w:eastAsia="Arial" w:cs="Arial"/>
          <w:color w:val="000000" w:themeColor="text1"/>
          <w:sz w:val="24"/>
          <w:szCs w:val="24"/>
        </w:rPr>
      </w:pPr>
      <w:r w:rsidRPr="3628E25F">
        <w:rPr>
          <w:rFonts w:ascii="Arial" w:hAnsi="Arial" w:eastAsia="Arial" w:cs="Arial"/>
          <w:color w:val="000000" w:themeColor="text1"/>
          <w:sz w:val="24"/>
          <w:szCs w:val="24"/>
          <w:lang w:val="en-US"/>
        </w:rPr>
        <w:t xml:space="preserve">Set up Zoom links (15 monthly events) </w:t>
      </w:r>
    </w:p>
    <w:p w:rsidR="3628E25F" w:rsidP="3628E25F" w:rsidRDefault="3628E25F" w14:paraId="2461DAF8" w14:textId="0F3EDD69">
      <w:pPr>
        <w:pStyle w:val="ListParagraph"/>
        <w:numPr>
          <w:ilvl w:val="0"/>
          <w:numId w:val="7"/>
        </w:numPr>
        <w:spacing w:after="160" w:line="259" w:lineRule="auto"/>
        <w:rPr>
          <w:rFonts w:ascii="Arial" w:hAnsi="Arial" w:eastAsia="Arial" w:cs="Arial"/>
          <w:color w:val="000000" w:themeColor="text1"/>
          <w:sz w:val="24"/>
          <w:szCs w:val="24"/>
        </w:rPr>
      </w:pPr>
      <w:r w:rsidRPr="3628E25F">
        <w:rPr>
          <w:rFonts w:ascii="Arial" w:hAnsi="Arial" w:eastAsia="Arial" w:cs="Arial"/>
          <w:color w:val="000000" w:themeColor="text1"/>
          <w:sz w:val="24"/>
          <w:szCs w:val="24"/>
          <w:lang w:val="en-US"/>
        </w:rPr>
        <w:t xml:space="preserve">Monitor training page on website for updates and changes </w:t>
      </w:r>
    </w:p>
    <w:p w:rsidR="3628E25F" w:rsidP="3628E25F" w:rsidRDefault="3628E25F" w14:paraId="5590C63D" w14:textId="70F82E4D">
      <w:pPr>
        <w:pStyle w:val="ListParagraph"/>
        <w:numPr>
          <w:ilvl w:val="0"/>
          <w:numId w:val="7"/>
        </w:numPr>
        <w:spacing w:after="160" w:line="259" w:lineRule="auto"/>
        <w:rPr>
          <w:rFonts w:ascii="Arial" w:hAnsi="Arial" w:eastAsia="Arial" w:cs="Arial"/>
          <w:color w:val="000000" w:themeColor="text1"/>
          <w:sz w:val="24"/>
          <w:szCs w:val="24"/>
        </w:rPr>
      </w:pPr>
      <w:r w:rsidRPr="3628E25F">
        <w:rPr>
          <w:rFonts w:ascii="Arial" w:hAnsi="Arial" w:eastAsia="Arial" w:cs="Arial"/>
          <w:color w:val="000000" w:themeColor="text1"/>
          <w:sz w:val="24"/>
          <w:szCs w:val="24"/>
          <w:lang w:val="en-US"/>
        </w:rPr>
        <w:t xml:space="preserve">Send out resources for upcoming events </w:t>
      </w:r>
    </w:p>
    <w:p w:rsidR="3628E25F" w:rsidP="3628E25F" w:rsidRDefault="3628E25F" w14:paraId="2EE0AB7C" w14:textId="4F648077">
      <w:pPr>
        <w:pStyle w:val="ListParagraph"/>
        <w:numPr>
          <w:ilvl w:val="0"/>
          <w:numId w:val="7"/>
        </w:numPr>
        <w:spacing w:after="160" w:line="259" w:lineRule="auto"/>
        <w:rPr>
          <w:rFonts w:ascii="Arial" w:hAnsi="Arial" w:eastAsia="Arial" w:cs="Arial"/>
          <w:color w:val="000000" w:themeColor="text1"/>
          <w:sz w:val="24"/>
          <w:szCs w:val="24"/>
        </w:rPr>
      </w:pPr>
      <w:r w:rsidRPr="3628E25F">
        <w:rPr>
          <w:rFonts w:ascii="Arial" w:hAnsi="Arial" w:eastAsia="Arial" w:cs="Arial"/>
          <w:color w:val="000000" w:themeColor="text1"/>
          <w:sz w:val="24"/>
          <w:szCs w:val="24"/>
          <w:lang w:val="en-US"/>
        </w:rPr>
        <w:t xml:space="preserve">Supply trainers with training materials and attendee lists </w:t>
      </w:r>
    </w:p>
    <w:p w:rsidR="3628E25F" w:rsidP="3628E25F" w:rsidRDefault="3628E25F" w14:paraId="4234711C" w14:textId="07ABB891">
      <w:pPr>
        <w:pStyle w:val="ListParagraph"/>
        <w:numPr>
          <w:ilvl w:val="0"/>
          <w:numId w:val="7"/>
        </w:numPr>
        <w:spacing w:after="160" w:line="259" w:lineRule="auto"/>
        <w:rPr>
          <w:rFonts w:ascii="Arial" w:hAnsi="Arial" w:eastAsia="Arial" w:cs="Arial"/>
          <w:color w:val="000000" w:themeColor="text1"/>
          <w:sz w:val="24"/>
          <w:szCs w:val="24"/>
        </w:rPr>
      </w:pPr>
      <w:r w:rsidRPr="3628E25F">
        <w:rPr>
          <w:rFonts w:ascii="Arial" w:hAnsi="Arial" w:eastAsia="Arial" w:cs="Arial"/>
          <w:color w:val="000000" w:themeColor="text1"/>
          <w:sz w:val="24"/>
          <w:szCs w:val="24"/>
          <w:lang w:val="en-US"/>
        </w:rPr>
        <w:t>Email attendees with resources, evaluation link, signposting, etc.</w:t>
      </w:r>
    </w:p>
    <w:p w:rsidR="3628E25F" w:rsidP="3628E25F" w:rsidRDefault="3628E25F" w14:paraId="2CE4CF3A" w14:textId="2C3F19E7">
      <w:pPr>
        <w:pStyle w:val="ListParagraph"/>
        <w:numPr>
          <w:ilvl w:val="0"/>
          <w:numId w:val="7"/>
        </w:numPr>
        <w:spacing w:after="160" w:line="259" w:lineRule="auto"/>
        <w:rPr>
          <w:rFonts w:ascii="Arial" w:hAnsi="Arial" w:eastAsia="Arial" w:cs="Arial"/>
          <w:color w:val="000000" w:themeColor="text1"/>
          <w:sz w:val="24"/>
          <w:szCs w:val="24"/>
        </w:rPr>
      </w:pPr>
      <w:r w:rsidRPr="3628E25F">
        <w:rPr>
          <w:rFonts w:ascii="Arial" w:hAnsi="Arial" w:eastAsia="Arial" w:cs="Arial"/>
          <w:color w:val="000000" w:themeColor="text1"/>
          <w:sz w:val="24"/>
          <w:szCs w:val="24"/>
          <w:lang w:val="en-US"/>
        </w:rPr>
        <w:t xml:space="preserve">Monitor ongoing evaluation reports </w:t>
      </w:r>
    </w:p>
    <w:p w:rsidR="3628E25F" w:rsidP="3628E25F" w:rsidRDefault="3628E25F" w14:paraId="3D1E4792" w14:textId="0E56A9D0">
      <w:pPr>
        <w:pStyle w:val="ListParagraph"/>
        <w:numPr>
          <w:ilvl w:val="0"/>
          <w:numId w:val="7"/>
        </w:numPr>
        <w:spacing w:after="160" w:line="259" w:lineRule="auto"/>
        <w:rPr>
          <w:rFonts w:ascii="Arial" w:hAnsi="Arial" w:eastAsia="Arial" w:cs="Arial"/>
          <w:color w:val="000000" w:themeColor="text1"/>
          <w:sz w:val="24"/>
          <w:szCs w:val="24"/>
        </w:rPr>
      </w:pPr>
      <w:r w:rsidRPr="3628E25F">
        <w:rPr>
          <w:rFonts w:ascii="Arial" w:hAnsi="Arial" w:eastAsia="Arial" w:cs="Arial"/>
          <w:color w:val="000000" w:themeColor="text1"/>
          <w:sz w:val="24"/>
          <w:szCs w:val="24"/>
          <w:lang w:val="en-US"/>
        </w:rPr>
        <w:t xml:space="preserve">Liaise with the Finance Officer to generate customer invoices </w:t>
      </w:r>
    </w:p>
    <w:p w:rsidR="3628E25F" w:rsidP="3628E25F" w:rsidRDefault="3628E25F" w14:paraId="223119A1" w14:textId="54EAC8AF">
      <w:pPr>
        <w:pStyle w:val="ListParagraph"/>
        <w:numPr>
          <w:ilvl w:val="0"/>
          <w:numId w:val="7"/>
        </w:numPr>
        <w:spacing w:after="160" w:line="259" w:lineRule="auto"/>
        <w:rPr>
          <w:rFonts w:ascii="Arial" w:hAnsi="Arial" w:eastAsia="Arial" w:cs="Arial"/>
          <w:color w:val="000000" w:themeColor="text1"/>
          <w:sz w:val="24"/>
          <w:szCs w:val="24"/>
        </w:rPr>
      </w:pPr>
      <w:r w:rsidRPr="3628E25F">
        <w:rPr>
          <w:rFonts w:ascii="Arial" w:hAnsi="Arial" w:eastAsia="Arial" w:cs="Arial"/>
          <w:color w:val="000000" w:themeColor="text1"/>
          <w:sz w:val="24"/>
          <w:szCs w:val="24"/>
          <w:lang w:val="en-US"/>
        </w:rPr>
        <w:t xml:space="preserve">Monitor outstanding unpaid invoices </w:t>
      </w:r>
    </w:p>
    <w:p w:rsidR="3628E25F" w:rsidP="3628E25F" w:rsidRDefault="3628E25F" w14:paraId="063FE123" w14:textId="4A2136A0">
      <w:pPr>
        <w:pStyle w:val="ListParagraph"/>
        <w:numPr>
          <w:ilvl w:val="0"/>
          <w:numId w:val="7"/>
        </w:numPr>
        <w:spacing w:after="160" w:line="259" w:lineRule="auto"/>
        <w:rPr>
          <w:rFonts w:ascii="Arial" w:hAnsi="Arial" w:eastAsia="Arial" w:cs="Arial"/>
          <w:color w:val="000000" w:themeColor="text1"/>
          <w:sz w:val="24"/>
          <w:szCs w:val="24"/>
        </w:rPr>
      </w:pPr>
      <w:r w:rsidRPr="3628E25F">
        <w:rPr>
          <w:rFonts w:ascii="Arial" w:hAnsi="Arial" w:eastAsia="Arial" w:cs="Arial"/>
          <w:color w:val="000000" w:themeColor="text1"/>
          <w:sz w:val="24"/>
          <w:szCs w:val="24"/>
          <w:lang w:val="en-US"/>
        </w:rPr>
        <w:t xml:space="preserve">Track expected income via Donorfy software </w:t>
      </w:r>
    </w:p>
    <w:p w:rsidR="3628E25F" w:rsidP="3628E25F" w:rsidRDefault="3628E25F" w14:paraId="4BCA2856" w14:textId="61231E15">
      <w:pPr>
        <w:pStyle w:val="ListParagraph"/>
        <w:numPr>
          <w:ilvl w:val="0"/>
          <w:numId w:val="7"/>
        </w:numPr>
        <w:spacing w:after="160" w:line="259" w:lineRule="auto"/>
        <w:rPr>
          <w:rFonts w:ascii="Arial" w:hAnsi="Arial" w:eastAsia="Arial" w:cs="Arial"/>
          <w:color w:val="000000" w:themeColor="text1"/>
          <w:sz w:val="24"/>
          <w:szCs w:val="24"/>
        </w:rPr>
      </w:pPr>
      <w:r w:rsidRPr="3628E25F">
        <w:rPr>
          <w:rFonts w:ascii="Arial" w:hAnsi="Arial" w:eastAsia="Arial" w:cs="Arial"/>
          <w:color w:val="000000" w:themeColor="text1"/>
          <w:sz w:val="24"/>
          <w:szCs w:val="24"/>
          <w:lang w:val="en-US"/>
        </w:rPr>
        <w:t xml:space="preserve">Create visual/video social media content </w:t>
      </w:r>
    </w:p>
    <w:p w:rsidR="3628E25F" w:rsidP="3628E25F" w:rsidRDefault="3628E25F" w14:paraId="1A40D20A" w14:textId="7B97AE88">
      <w:pPr>
        <w:pStyle w:val="ListParagraph"/>
        <w:numPr>
          <w:ilvl w:val="0"/>
          <w:numId w:val="7"/>
        </w:numPr>
        <w:spacing w:after="160" w:line="259" w:lineRule="auto"/>
        <w:rPr>
          <w:rFonts w:ascii="Arial" w:hAnsi="Arial" w:eastAsia="Arial" w:cs="Arial"/>
          <w:color w:val="000000" w:themeColor="text1"/>
          <w:sz w:val="24"/>
          <w:szCs w:val="24"/>
        </w:rPr>
      </w:pPr>
      <w:r w:rsidRPr="3628E25F">
        <w:rPr>
          <w:rFonts w:ascii="Arial" w:hAnsi="Arial" w:eastAsia="Arial" w:cs="Arial"/>
          <w:color w:val="000000" w:themeColor="text1"/>
          <w:sz w:val="24"/>
          <w:szCs w:val="24"/>
          <w:lang w:val="en-US"/>
        </w:rPr>
        <w:t xml:space="preserve">Work with the Communications Officer to schedule social media via Hootsuite </w:t>
      </w:r>
    </w:p>
    <w:p w:rsidR="3628E25F" w:rsidP="25425AF6" w:rsidRDefault="3628E25F" w14:paraId="4AFF55A0" w14:textId="79624249">
      <w:pPr>
        <w:pStyle w:val="ListParagraph"/>
        <w:numPr>
          <w:ilvl w:val="0"/>
          <w:numId w:val="7"/>
        </w:numPr>
        <w:spacing w:after="160" w:line="259" w:lineRule="auto"/>
        <w:rPr>
          <w:rFonts w:ascii="Arial" w:hAnsi="Arial" w:eastAsia="Arial" w:cs="Arial"/>
          <w:color w:val="000000" w:themeColor="text1"/>
          <w:sz w:val="24"/>
          <w:szCs w:val="24"/>
          <w:lang w:val="en-US"/>
        </w:rPr>
      </w:pPr>
      <w:r w:rsidRPr="25425AF6">
        <w:rPr>
          <w:rFonts w:ascii="Arial" w:hAnsi="Arial" w:eastAsia="Arial" w:cs="Arial"/>
          <w:sz w:val="24"/>
          <w:szCs w:val="24"/>
          <w:lang w:val="en-US"/>
        </w:rPr>
        <w:t xml:space="preserve">Update </w:t>
      </w:r>
      <w:r w:rsidRPr="25425AF6" w:rsidR="335E8DDA">
        <w:rPr>
          <w:rFonts w:ascii="Arial" w:hAnsi="Arial" w:eastAsia="Arial" w:cs="Arial"/>
          <w:sz w:val="24"/>
          <w:szCs w:val="24"/>
          <w:lang w:val="en-US"/>
        </w:rPr>
        <w:t>training programme tracking systems</w:t>
      </w:r>
    </w:p>
    <w:p w:rsidR="3628E25F" w:rsidP="335E8DDA" w:rsidRDefault="3628E25F" w14:paraId="64497D52" w14:textId="17E69A78">
      <w:pPr>
        <w:pStyle w:val="ListParagraph"/>
        <w:numPr>
          <w:ilvl w:val="0"/>
          <w:numId w:val="7"/>
        </w:numPr>
        <w:spacing w:after="160" w:line="259" w:lineRule="auto"/>
        <w:rPr>
          <w:rFonts w:ascii="Arial" w:hAnsi="Arial" w:eastAsia="Arial" w:cs="Arial"/>
          <w:color w:val="000000" w:themeColor="text1"/>
          <w:sz w:val="24"/>
          <w:szCs w:val="24"/>
          <w:lang w:val="en-US"/>
        </w:rPr>
      </w:pPr>
      <w:r w:rsidRPr="25425AF6">
        <w:rPr>
          <w:rFonts w:ascii="Arial" w:hAnsi="Arial" w:eastAsia="Arial" w:cs="Arial"/>
          <w:color w:val="000000" w:themeColor="text1"/>
          <w:sz w:val="24"/>
          <w:szCs w:val="24"/>
          <w:lang w:val="en-US"/>
        </w:rPr>
        <w:t xml:space="preserve">Work with the management team to organise staff and volunteer training </w:t>
      </w:r>
    </w:p>
    <w:p w:rsidRPr="00F976B9" w:rsidR="008635C7" w:rsidP="6BEB9D11" w:rsidRDefault="008635C7" w14:paraId="5D177775" w14:textId="58DC782F">
      <w:pPr>
        <w:spacing w:after="160" w:line="259" w:lineRule="auto"/>
        <w:rPr>
          <w:rFonts w:ascii="Calibri" w:hAnsi="Calibri" w:eastAsia="Calibri" w:cs="Calibri"/>
          <w:color w:val="000000" w:themeColor="text1"/>
        </w:rPr>
      </w:pPr>
    </w:p>
    <w:p w:rsidRPr="00F976B9" w:rsidR="008635C7" w:rsidP="6BEB9D11" w:rsidRDefault="008635C7" w14:paraId="50E85313" w14:textId="64D25EE0">
      <w:pPr>
        <w:pStyle w:val="NoSpacing"/>
        <w:rPr>
          <w:rFonts w:eastAsia="Times New Roman"/>
          <w:i/>
          <w:iCs/>
          <w:lang w:eastAsia="en-GB"/>
        </w:rPr>
      </w:pPr>
    </w:p>
    <w:p w:rsidRPr="001169AE" w:rsidR="008635C7" w:rsidP="008635C7" w:rsidRDefault="008635C7" w14:paraId="7BC7E667" w14:textId="77777777">
      <w:pPr>
        <w:pStyle w:val="NoSpacing"/>
        <w:rPr>
          <w:b/>
          <w:u w:val="single"/>
        </w:rPr>
      </w:pPr>
      <w:r w:rsidRPr="001169AE">
        <w:rPr>
          <w:b/>
          <w:u w:val="single"/>
        </w:rPr>
        <w:t>General Responsibilities</w:t>
      </w:r>
    </w:p>
    <w:p w:rsidRPr="00F976B9" w:rsidR="008635C7" w:rsidP="3628E25F" w:rsidRDefault="2F497F82" w14:paraId="0E037B65" w14:textId="4BE7E401">
      <w:pPr>
        <w:pStyle w:val="NoSpacing"/>
        <w:numPr>
          <w:ilvl w:val="0"/>
          <w:numId w:val="25"/>
        </w:numPr>
        <w:rPr/>
      </w:pPr>
      <w:r w:rsidR="12069470">
        <w:rPr/>
        <w:t xml:space="preserve">Attend meetings with the CEO, management team, staff team and </w:t>
      </w:r>
      <w:r w:rsidR="12069470">
        <w:rPr/>
        <w:t>MindOut</w:t>
      </w:r>
      <w:r w:rsidR="12069470">
        <w:rPr/>
        <w:t xml:space="preserve"> executive and sub committees as required</w:t>
      </w:r>
      <w:r w:rsidR="25A38BB8">
        <w:rPr/>
        <w:t xml:space="preserve"> </w:t>
      </w:r>
    </w:p>
    <w:p w:rsidRPr="00F976B9" w:rsidR="008635C7" w:rsidP="008635C7" w:rsidRDefault="284A6E91" w14:paraId="571DDC7B" w14:textId="50D899DA">
      <w:pPr>
        <w:pStyle w:val="NoSpacing"/>
        <w:numPr>
          <w:ilvl w:val="0"/>
          <w:numId w:val="24"/>
        </w:numPr>
        <w:rPr>
          <w:rFonts w:eastAsia="Arial" w:cs="Arial"/>
        </w:rPr>
      </w:pPr>
      <w:r w:rsidRPr="476BE421">
        <w:rPr>
          <w:rFonts w:eastAsia="Arial" w:cs="Arial"/>
          <w:color w:val="000000" w:themeColor="text1"/>
        </w:rPr>
        <w:t>Carry out other appropriate tasks agreed with line management</w:t>
      </w:r>
      <w:r w:rsidRPr="476BE421">
        <w:rPr>
          <w:rFonts w:eastAsia="Arial" w:cs="Arial"/>
        </w:rPr>
        <w:t xml:space="preserve"> </w:t>
      </w:r>
    </w:p>
    <w:p w:rsidRPr="00F976B9" w:rsidR="008635C7" w:rsidP="008635C7" w:rsidRDefault="2F497F82" w14:paraId="702EBE72" w14:textId="6B13F197">
      <w:pPr>
        <w:pStyle w:val="NoSpacing"/>
        <w:numPr>
          <w:ilvl w:val="0"/>
          <w:numId w:val="24"/>
        </w:numPr>
        <w:rPr/>
      </w:pPr>
      <w:r w:rsidR="12069470">
        <w:rPr/>
        <w:t>Comply with MindOut’s policies, procedures, management and monitoring systems.</w:t>
      </w:r>
    </w:p>
    <w:p w:rsidRPr="00F976B9" w:rsidR="008635C7" w:rsidP="008635C7" w:rsidRDefault="00987066" w14:paraId="4C4D1C11" w14:textId="7E4F4471">
      <w:pPr>
        <w:pStyle w:val="NoSpacing"/>
        <w:numPr>
          <w:ilvl w:val="0"/>
          <w:numId w:val="24"/>
        </w:numPr>
        <w:rPr/>
      </w:pPr>
      <w:r w:rsidR="00987066">
        <w:rPr/>
        <w:t>Identify your</w:t>
      </w:r>
      <w:r w:rsidR="008635C7">
        <w:rPr/>
        <w:t xml:space="preserve"> own training </w:t>
      </w:r>
      <w:r w:rsidR="00987066">
        <w:rPr/>
        <w:t xml:space="preserve">and development </w:t>
      </w:r>
      <w:r w:rsidR="008635C7">
        <w:rPr/>
        <w:t xml:space="preserve">needs and participate in relevant training and </w:t>
      </w:r>
      <w:r w:rsidR="00987066">
        <w:rPr/>
        <w:t>self-development.</w:t>
      </w:r>
    </w:p>
    <w:p w:rsidRPr="00B07322" w:rsidR="008635C7" w:rsidP="008635C7" w:rsidRDefault="008635C7" w14:paraId="724E3D24" w14:textId="77777777">
      <w:pPr>
        <w:pStyle w:val="NoSpacing"/>
      </w:pPr>
    </w:p>
    <w:p w:rsidRPr="00315F6C" w:rsidR="008635C7" w:rsidP="008635C7" w:rsidRDefault="008635C7" w14:paraId="3E8C80CB" w14:textId="021BD6ED">
      <w:pPr>
        <w:pStyle w:val="NoSpacing"/>
        <w:sectPr w:rsidRPr="00315F6C" w:rsidR="008635C7" w:rsidSect="008635C7">
          <w:headerReference w:type="first" r:id="rId17"/>
          <w:pgSz w:w="12240" w:h="15840" w:orient="portrait"/>
          <w:pgMar w:top="1440" w:right="1440" w:bottom="1440" w:left="1440" w:header="709" w:footer="709" w:gutter="0"/>
          <w:cols w:space="708"/>
          <w:titlePg/>
          <w:docGrid w:linePitch="360"/>
        </w:sectPr>
      </w:pPr>
      <w:r>
        <w:t>This job description will be reviewed periodically with the postholder to take account of changing demands.</w:t>
      </w:r>
    </w:p>
    <w:p w:rsidR="008635C7" w:rsidP="008635C7" w:rsidRDefault="008635C7" w14:paraId="2F35C92F" w14:textId="307F5EE5">
      <w:pPr>
        <w:pStyle w:val="NoSpacing"/>
        <w:rPr>
          <w:b/>
          <w:lang w:eastAsia="en-GB"/>
        </w:rPr>
      </w:pPr>
      <w:r w:rsidRPr="00033472">
        <w:rPr>
          <w:b/>
          <w:lang w:eastAsia="en-GB"/>
        </w:rPr>
        <w:t>PERSON SPECIFICATION</w:t>
      </w:r>
    </w:p>
    <w:p w:rsidRPr="000338EA" w:rsidR="008635C7" w:rsidP="008635C7" w:rsidRDefault="008635C7" w14:paraId="3D73D6F5" w14:textId="7C8DD6AF">
      <w:pPr>
        <w:pStyle w:val="NoSpacing"/>
      </w:pPr>
      <w:r>
        <w:t xml:space="preserve">See below the experience, skills, knowledge and </w:t>
      </w:r>
      <w:r w:rsidR="00A32831">
        <w:t xml:space="preserve">behaviours </w:t>
      </w:r>
      <w:r>
        <w:t xml:space="preserve">required to carry out the tasks described within the job description.  </w:t>
      </w:r>
      <w:r w:rsidR="00A32831">
        <w:t xml:space="preserve">When writing your application, </w:t>
      </w:r>
      <w:r w:rsidRPr="3628E25F" w:rsidR="00A32831">
        <w:rPr>
          <w:b/>
          <w:bCs/>
        </w:rPr>
        <w:t>please share examples of how you meet each of the points below</w:t>
      </w:r>
      <w:r w:rsidR="00A32831">
        <w:t xml:space="preserve">. If you are interested in applying but aren’t sure that you have all of the skills and </w:t>
      </w:r>
      <w:r w:rsidR="00BC1C28">
        <w:t>experience,</w:t>
      </w:r>
      <w:r w:rsidR="00A32831">
        <w:t xml:space="preserve"> please do still apply. We are open to learning on the job and supporting the development of the successful candidate so that they are able to do the job to the best</w:t>
      </w:r>
      <w:r w:rsidR="000338EA">
        <w:t xml:space="preserve"> of their ability.</w:t>
      </w:r>
    </w:p>
    <w:p w:rsidRPr="00F52622" w:rsidR="008635C7" w:rsidP="3628E25F" w:rsidRDefault="008635C7" w14:paraId="634286A6" w14:textId="570C36B4">
      <w:pPr>
        <w:spacing w:after="160" w:line="259" w:lineRule="auto"/>
        <w:rPr>
          <w:rFonts w:ascii="Calibri" w:hAnsi="Calibri" w:eastAsia="Calibri" w:cs="Calibri"/>
          <w:i/>
          <w:iCs/>
          <w:color w:val="000000" w:themeColor="text1"/>
          <w:sz w:val="18"/>
          <w:szCs w:val="18"/>
          <w:lang w:val="en-US"/>
        </w:rPr>
      </w:pPr>
    </w:p>
    <w:tbl>
      <w:tblPr>
        <w:tblStyle w:val="TableGrid"/>
        <w:tblW w:w="9634" w:type="dxa"/>
        <w:tblLayout w:type="fixed"/>
        <w:tblLook w:val="06A0" w:firstRow="1" w:lastRow="0" w:firstColumn="1" w:lastColumn="0" w:noHBand="1" w:noVBand="1"/>
      </w:tblPr>
      <w:tblGrid>
        <w:gridCol w:w="7933"/>
        <w:gridCol w:w="1701"/>
      </w:tblGrid>
      <w:tr w:rsidR="005310CF" w:rsidTr="187BA208" w14:paraId="670B9F79" w14:textId="77777777">
        <w:tc>
          <w:tcPr>
            <w:tcW w:w="7933" w:type="dxa"/>
            <w:tcMar/>
          </w:tcPr>
          <w:p w:rsidR="005310CF" w:rsidP="0048496B" w:rsidRDefault="005310CF" w14:paraId="6596D52F" w14:textId="78613852">
            <w:pPr>
              <w:spacing w:after="200" w:line="276" w:lineRule="auto"/>
              <w:rPr>
                <w:rFonts w:ascii="Arial" w:hAnsi="Arial" w:eastAsia="Arial" w:cs="Arial"/>
                <w:color w:val="000000" w:themeColor="text1"/>
                <w:sz w:val="24"/>
                <w:szCs w:val="24"/>
                <w:lang w:val="en-US"/>
              </w:rPr>
            </w:pPr>
          </w:p>
        </w:tc>
        <w:tc>
          <w:tcPr>
            <w:tcW w:w="1701" w:type="dxa"/>
            <w:tcMar/>
          </w:tcPr>
          <w:p w:rsidR="005310CF" w:rsidP="187BA208" w:rsidRDefault="005310CF" w14:paraId="2C6864EF" w14:textId="5A55A531">
            <w:pPr>
              <w:spacing w:after="200" w:line="276" w:lineRule="auto"/>
              <w:rPr>
                <w:rFonts w:ascii="Arial" w:hAnsi="Arial" w:eastAsia="Arial" w:cs="Arial"/>
                <w:b w:val="1"/>
                <w:bCs w:val="1"/>
                <w:color w:val="000000" w:themeColor="text1"/>
                <w:sz w:val="24"/>
                <w:szCs w:val="24"/>
              </w:rPr>
            </w:pPr>
            <w:r w:rsidRPr="187BA208" w:rsidR="005310CF">
              <w:rPr>
                <w:rFonts w:ascii="Arial" w:hAnsi="Arial" w:eastAsia="Times New Roman" w:cs="Arial"/>
                <w:b w:val="1"/>
                <w:bCs w:val="1"/>
                <w:sz w:val="24"/>
                <w:szCs w:val="24"/>
              </w:rPr>
              <w:t>Essential / Desirable</w:t>
            </w:r>
          </w:p>
        </w:tc>
      </w:tr>
      <w:tr w:rsidR="005310CF" w:rsidTr="187BA208" w14:paraId="130C4A3E" w14:textId="77777777">
        <w:tc>
          <w:tcPr>
            <w:tcW w:w="7933" w:type="dxa"/>
            <w:tcMar/>
          </w:tcPr>
          <w:p w:rsidR="005310CF" w:rsidP="38249991" w:rsidRDefault="005310CF" w14:paraId="687F078B" w14:textId="3E8472A0">
            <w:pPr>
              <w:spacing w:after="200" w:line="276" w:lineRule="auto"/>
              <w:rPr>
                <w:rFonts w:ascii="Arial" w:hAnsi="Arial" w:eastAsia="Arial" w:cs="Arial"/>
                <w:color w:val="000000" w:themeColor="text1"/>
                <w:sz w:val="24"/>
                <w:szCs w:val="24"/>
                <w:lang w:val="en-US"/>
              </w:rPr>
            </w:pPr>
            <w:r w:rsidRPr="38249991">
              <w:rPr>
                <w:rFonts w:ascii="Arial" w:hAnsi="Arial" w:eastAsia="Arial" w:cs="Arial"/>
                <w:b/>
                <w:bCs/>
                <w:color w:val="000000" w:themeColor="text1"/>
                <w:sz w:val="24"/>
                <w:szCs w:val="24"/>
              </w:rPr>
              <w:t>Skills</w:t>
            </w:r>
          </w:p>
        </w:tc>
        <w:tc>
          <w:tcPr>
            <w:tcW w:w="1701" w:type="dxa"/>
            <w:tcMar/>
          </w:tcPr>
          <w:p w:rsidR="005310CF" w:rsidP="187BA208" w:rsidRDefault="005310CF" w14:paraId="3BFAA7C8" w14:textId="52E40A46">
            <w:pPr>
              <w:spacing w:after="200" w:line="276" w:lineRule="auto"/>
              <w:rPr>
                <w:rFonts w:ascii="Arial" w:hAnsi="Arial" w:eastAsia="Arial" w:cs="Arial"/>
                <w:b w:val="1"/>
                <w:bCs w:val="1"/>
                <w:color w:val="000000" w:themeColor="text1"/>
                <w:sz w:val="24"/>
                <w:szCs w:val="24"/>
              </w:rPr>
            </w:pPr>
          </w:p>
        </w:tc>
      </w:tr>
      <w:tr w:rsidR="005310CF" w:rsidTr="187BA208" w14:paraId="5862443D" w14:textId="77777777">
        <w:tc>
          <w:tcPr>
            <w:tcW w:w="7933" w:type="dxa"/>
            <w:tcMar/>
          </w:tcPr>
          <w:p w:rsidR="005310CF" w:rsidP="38249991" w:rsidRDefault="005310CF" w14:paraId="7ACED2F7" w14:textId="44A09112">
            <w:pPr>
              <w:pStyle w:val="ListParagraph"/>
              <w:numPr>
                <w:ilvl w:val="0"/>
                <w:numId w:val="3"/>
              </w:numPr>
              <w:spacing w:after="200"/>
              <w:rPr>
                <w:rFonts w:ascii="Arial" w:hAnsi="Arial" w:eastAsia="Arial" w:cs="Arial"/>
                <w:color w:val="000000" w:themeColor="text1"/>
                <w:sz w:val="24"/>
                <w:szCs w:val="24"/>
              </w:rPr>
            </w:pPr>
            <w:r w:rsidRPr="38249991">
              <w:rPr>
                <w:rFonts w:ascii="Arial" w:hAnsi="Arial" w:eastAsia="Arial" w:cs="Arial"/>
                <w:color w:val="000000" w:themeColor="text1"/>
                <w:sz w:val="24"/>
                <w:szCs w:val="24"/>
              </w:rPr>
              <w:t xml:space="preserve">Strong communication and organisational skills   </w:t>
            </w:r>
          </w:p>
        </w:tc>
        <w:tc>
          <w:tcPr>
            <w:tcW w:w="1701" w:type="dxa"/>
            <w:tcMar/>
          </w:tcPr>
          <w:p w:rsidR="005310CF" w:rsidP="187BA208" w:rsidRDefault="005310CF" w14:paraId="3DA68C16" w14:textId="17F1EFD9">
            <w:pPr>
              <w:spacing w:after="200" w:line="276" w:lineRule="auto"/>
              <w:rPr>
                <w:rFonts w:ascii="Arial" w:hAnsi="Arial" w:eastAsia="Arial" w:cs="Arial"/>
                <w:b w:val="1"/>
                <w:bCs w:val="1"/>
                <w:color w:val="000000" w:themeColor="text1"/>
                <w:sz w:val="24"/>
                <w:szCs w:val="24"/>
              </w:rPr>
            </w:pPr>
            <w:r w:rsidRPr="187BA208" w:rsidR="187BA208">
              <w:rPr>
                <w:rFonts w:ascii="Arial" w:hAnsi="Arial" w:eastAsia="Arial" w:cs="Arial"/>
                <w:b w:val="1"/>
                <w:bCs w:val="1"/>
                <w:color w:val="000000" w:themeColor="text1" w:themeTint="FF" w:themeShade="FF"/>
                <w:sz w:val="24"/>
                <w:szCs w:val="24"/>
              </w:rPr>
              <w:t xml:space="preserve">E </w:t>
            </w:r>
          </w:p>
        </w:tc>
      </w:tr>
      <w:tr w:rsidR="005310CF" w:rsidTr="187BA208" w14:paraId="0B980F25" w14:textId="77777777">
        <w:tc>
          <w:tcPr>
            <w:tcW w:w="7933" w:type="dxa"/>
            <w:tcMar/>
          </w:tcPr>
          <w:p w:rsidR="005310CF" w:rsidP="38249991" w:rsidRDefault="005310CF" w14:paraId="095453AB" w14:textId="459D750F">
            <w:pPr>
              <w:pStyle w:val="ListParagraph"/>
              <w:numPr>
                <w:ilvl w:val="0"/>
                <w:numId w:val="3"/>
              </w:numPr>
              <w:spacing w:after="200"/>
              <w:rPr>
                <w:rFonts w:ascii="Arial" w:hAnsi="Arial" w:eastAsia="Arial" w:cs="Arial"/>
                <w:color w:val="000000" w:themeColor="text1"/>
                <w:sz w:val="24"/>
                <w:szCs w:val="24"/>
              </w:rPr>
            </w:pPr>
            <w:r w:rsidRPr="38249991">
              <w:rPr>
                <w:rFonts w:ascii="Arial" w:hAnsi="Arial" w:eastAsia="Arial" w:cs="Arial"/>
                <w:color w:val="000000" w:themeColor="text1"/>
                <w:sz w:val="24"/>
                <w:szCs w:val="24"/>
              </w:rPr>
              <w:t xml:space="preserve">Good attention to detail  </w:t>
            </w:r>
          </w:p>
        </w:tc>
        <w:tc>
          <w:tcPr>
            <w:tcW w:w="1701" w:type="dxa"/>
            <w:tcMar/>
          </w:tcPr>
          <w:p w:rsidR="005310CF" w:rsidP="187BA208" w:rsidRDefault="005310CF" w14:paraId="430390BA" w14:textId="18AE57BC">
            <w:pPr>
              <w:spacing w:after="200" w:line="276" w:lineRule="auto"/>
              <w:rPr>
                <w:rFonts w:ascii="Arial" w:hAnsi="Arial" w:eastAsia="Arial" w:cs="Arial"/>
                <w:b w:val="1"/>
                <w:bCs w:val="1"/>
                <w:color w:val="000000" w:themeColor="text1"/>
                <w:sz w:val="24"/>
                <w:szCs w:val="24"/>
              </w:rPr>
            </w:pPr>
            <w:r w:rsidRPr="187BA208" w:rsidR="187BA208">
              <w:rPr>
                <w:rFonts w:ascii="Arial" w:hAnsi="Arial" w:eastAsia="Arial" w:cs="Arial"/>
                <w:b w:val="1"/>
                <w:bCs w:val="1"/>
                <w:color w:val="000000" w:themeColor="text1" w:themeTint="FF" w:themeShade="FF"/>
                <w:sz w:val="24"/>
                <w:szCs w:val="24"/>
              </w:rPr>
              <w:t xml:space="preserve">E </w:t>
            </w:r>
          </w:p>
        </w:tc>
      </w:tr>
      <w:tr w:rsidR="005310CF" w:rsidTr="187BA208" w14:paraId="692B8146" w14:textId="77777777">
        <w:tc>
          <w:tcPr>
            <w:tcW w:w="7933" w:type="dxa"/>
            <w:tcMar/>
          </w:tcPr>
          <w:p w:rsidR="005310CF" w:rsidP="38249991" w:rsidRDefault="005310CF" w14:paraId="53FBDACC" w14:textId="3A50B786">
            <w:pPr>
              <w:pStyle w:val="ListParagraph"/>
              <w:numPr>
                <w:ilvl w:val="0"/>
                <w:numId w:val="3"/>
              </w:numPr>
              <w:spacing w:after="200"/>
              <w:rPr>
                <w:rFonts w:ascii="Arial" w:hAnsi="Arial" w:eastAsia="Arial" w:cs="Arial"/>
                <w:color w:val="000000" w:themeColor="text1"/>
                <w:sz w:val="24"/>
                <w:szCs w:val="24"/>
              </w:rPr>
            </w:pPr>
            <w:r w:rsidRPr="38249991">
              <w:rPr>
                <w:rFonts w:ascii="Arial" w:hAnsi="Arial" w:eastAsia="Arial" w:cs="Arial"/>
                <w:color w:val="000000" w:themeColor="text1"/>
                <w:sz w:val="24"/>
                <w:szCs w:val="24"/>
              </w:rPr>
              <w:t>Good literacy and numeracy skills</w:t>
            </w:r>
          </w:p>
        </w:tc>
        <w:tc>
          <w:tcPr>
            <w:tcW w:w="1701" w:type="dxa"/>
            <w:tcMar/>
          </w:tcPr>
          <w:p w:rsidR="005310CF" w:rsidP="187BA208" w:rsidRDefault="005310CF" w14:paraId="26EC6695" w14:textId="67D7DD14">
            <w:pPr>
              <w:spacing w:after="200" w:line="276" w:lineRule="auto"/>
              <w:rPr>
                <w:rFonts w:ascii="Arial" w:hAnsi="Arial" w:eastAsia="Arial" w:cs="Arial"/>
                <w:b w:val="1"/>
                <w:bCs w:val="1"/>
                <w:color w:val="000000" w:themeColor="text1"/>
                <w:sz w:val="24"/>
                <w:szCs w:val="24"/>
              </w:rPr>
            </w:pPr>
            <w:r w:rsidRPr="187BA208" w:rsidR="187BA208">
              <w:rPr>
                <w:rFonts w:ascii="Arial" w:hAnsi="Arial" w:eastAsia="Arial" w:cs="Arial"/>
                <w:b w:val="1"/>
                <w:bCs w:val="1"/>
                <w:color w:val="000000" w:themeColor="text1" w:themeTint="FF" w:themeShade="FF"/>
                <w:sz w:val="24"/>
                <w:szCs w:val="24"/>
              </w:rPr>
              <w:t xml:space="preserve">E </w:t>
            </w:r>
          </w:p>
        </w:tc>
      </w:tr>
      <w:tr w:rsidR="005310CF" w:rsidTr="187BA208" w14:paraId="0C0E6BDE" w14:textId="77777777">
        <w:tc>
          <w:tcPr>
            <w:tcW w:w="7933" w:type="dxa"/>
            <w:tcMar/>
          </w:tcPr>
          <w:p w:rsidR="005310CF" w:rsidP="38249991" w:rsidRDefault="005310CF" w14:paraId="3DDCA79D" w14:textId="3638C0FF">
            <w:pPr>
              <w:pStyle w:val="ListParagraph"/>
              <w:numPr>
                <w:ilvl w:val="0"/>
                <w:numId w:val="3"/>
              </w:numPr>
              <w:spacing w:after="200"/>
              <w:rPr>
                <w:rFonts w:ascii="Arial" w:hAnsi="Arial" w:eastAsia="Arial" w:cs="Arial"/>
                <w:color w:val="000000" w:themeColor="text1"/>
                <w:sz w:val="24"/>
                <w:szCs w:val="24"/>
              </w:rPr>
            </w:pPr>
            <w:r w:rsidRPr="38249991">
              <w:rPr>
                <w:rFonts w:ascii="Arial" w:hAnsi="Arial" w:eastAsia="Arial" w:cs="Arial"/>
                <w:color w:val="000000" w:themeColor="text1"/>
                <w:sz w:val="24"/>
                <w:szCs w:val="24"/>
              </w:rPr>
              <w:t xml:space="preserve">Able to organise tasks and work on own initiative  </w:t>
            </w:r>
          </w:p>
        </w:tc>
        <w:tc>
          <w:tcPr>
            <w:tcW w:w="1701" w:type="dxa"/>
            <w:tcMar/>
          </w:tcPr>
          <w:p w:rsidR="005310CF" w:rsidP="187BA208" w:rsidRDefault="005310CF" w14:paraId="46F5D376" w14:textId="4BC7B644">
            <w:pPr>
              <w:spacing w:after="200" w:line="276" w:lineRule="auto"/>
              <w:rPr>
                <w:rFonts w:ascii="Arial" w:hAnsi="Arial" w:eastAsia="Arial" w:cs="Arial"/>
                <w:b w:val="1"/>
                <w:bCs w:val="1"/>
                <w:color w:val="000000" w:themeColor="text1"/>
                <w:sz w:val="24"/>
                <w:szCs w:val="24"/>
              </w:rPr>
            </w:pPr>
            <w:r w:rsidRPr="187BA208" w:rsidR="187BA208">
              <w:rPr>
                <w:rFonts w:ascii="Arial" w:hAnsi="Arial" w:eastAsia="Arial" w:cs="Arial"/>
                <w:b w:val="1"/>
                <w:bCs w:val="1"/>
                <w:color w:val="000000" w:themeColor="text1" w:themeTint="FF" w:themeShade="FF"/>
                <w:sz w:val="24"/>
                <w:szCs w:val="24"/>
              </w:rPr>
              <w:t xml:space="preserve">E </w:t>
            </w:r>
          </w:p>
        </w:tc>
      </w:tr>
      <w:tr w:rsidR="005310CF" w:rsidTr="187BA208" w14:paraId="7BF93D81" w14:textId="77777777">
        <w:tc>
          <w:tcPr>
            <w:tcW w:w="7933" w:type="dxa"/>
            <w:tcMar/>
          </w:tcPr>
          <w:p w:rsidR="005310CF" w:rsidP="38249991" w:rsidRDefault="005310CF" w14:paraId="4359E6E7" w14:textId="4506F02D">
            <w:pPr>
              <w:pStyle w:val="ListParagraph"/>
              <w:numPr>
                <w:ilvl w:val="0"/>
                <w:numId w:val="3"/>
              </w:numPr>
              <w:spacing w:after="200"/>
              <w:rPr>
                <w:rFonts w:ascii="Arial" w:hAnsi="Arial" w:eastAsia="Arial" w:cs="Arial"/>
                <w:color w:val="000000" w:themeColor="text1"/>
                <w:sz w:val="24"/>
                <w:szCs w:val="24"/>
              </w:rPr>
            </w:pPr>
            <w:r w:rsidRPr="38249991">
              <w:rPr>
                <w:rFonts w:ascii="Arial" w:hAnsi="Arial" w:eastAsia="Arial" w:cs="Arial"/>
                <w:color w:val="000000" w:themeColor="text1"/>
                <w:sz w:val="24"/>
                <w:szCs w:val="24"/>
              </w:rPr>
              <w:t>Able to create and manage office systems</w:t>
            </w:r>
          </w:p>
        </w:tc>
        <w:tc>
          <w:tcPr>
            <w:tcW w:w="1701" w:type="dxa"/>
            <w:tcMar/>
          </w:tcPr>
          <w:p w:rsidR="005310CF" w:rsidP="187BA208" w:rsidRDefault="005310CF" w14:paraId="5B628BB9" w14:textId="3E11E6CF">
            <w:pPr>
              <w:spacing w:line="276" w:lineRule="auto"/>
              <w:rPr>
                <w:rFonts w:ascii="Arial" w:hAnsi="Arial" w:eastAsia="Arial" w:cs="Arial"/>
                <w:b w:val="1"/>
                <w:bCs w:val="1"/>
                <w:color w:val="000000" w:themeColor="text1"/>
                <w:sz w:val="24"/>
                <w:szCs w:val="24"/>
              </w:rPr>
            </w:pPr>
            <w:r w:rsidRPr="187BA208" w:rsidR="187BA208">
              <w:rPr>
                <w:rFonts w:ascii="Arial" w:hAnsi="Arial" w:eastAsia="Arial" w:cs="Arial"/>
                <w:b w:val="1"/>
                <w:bCs w:val="1"/>
                <w:color w:val="000000" w:themeColor="text1" w:themeTint="FF" w:themeShade="FF"/>
                <w:sz w:val="24"/>
                <w:szCs w:val="24"/>
              </w:rPr>
              <w:t xml:space="preserve">D </w:t>
            </w:r>
          </w:p>
        </w:tc>
      </w:tr>
      <w:tr w:rsidR="005310CF" w:rsidTr="187BA208" w14:paraId="19F00639" w14:textId="77777777">
        <w:tc>
          <w:tcPr>
            <w:tcW w:w="7933" w:type="dxa"/>
            <w:tcMar/>
          </w:tcPr>
          <w:p w:rsidR="005310CF" w:rsidP="38249991" w:rsidRDefault="005310CF" w14:paraId="3C09E6DA" w14:textId="5E56DA70">
            <w:pPr>
              <w:pStyle w:val="ListParagraph"/>
              <w:numPr>
                <w:ilvl w:val="0"/>
                <w:numId w:val="3"/>
              </w:numPr>
              <w:spacing w:line="259" w:lineRule="auto"/>
              <w:rPr>
                <w:rFonts w:ascii="Arial" w:hAnsi="Arial" w:eastAsia="Arial" w:cs="Arial"/>
                <w:color w:val="000000" w:themeColor="text1"/>
                <w:sz w:val="24"/>
                <w:szCs w:val="24"/>
              </w:rPr>
            </w:pPr>
            <w:r w:rsidRPr="38249991">
              <w:rPr>
                <w:rFonts w:ascii="Arial" w:hAnsi="Arial" w:eastAsia="Arial" w:cs="Arial"/>
                <w:color w:val="000000" w:themeColor="text1"/>
                <w:sz w:val="24"/>
                <w:szCs w:val="24"/>
              </w:rPr>
              <w:t>Able to use a comprehensive range of IT software (Microsoft Office, Excel, Powerpoint etc) databases, websites and social media</w:t>
            </w:r>
            <w:r w:rsidR="007F035C">
              <w:rPr>
                <w:rFonts w:ascii="Arial" w:hAnsi="Arial" w:eastAsia="Arial" w:cs="Arial"/>
                <w:color w:val="000000" w:themeColor="text1"/>
                <w:sz w:val="24"/>
                <w:szCs w:val="24"/>
              </w:rPr>
              <w:br/>
            </w:r>
          </w:p>
        </w:tc>
        <w:tc>
          <w:tcPr>
            <w:tcW w:w="1701" w:type="dxa"/>
            <w:tcMar/>
          </w:tcPr>
          <w:p w:rsidR="005310CF" w:rsidP="187BA208" w:rsidRDefault="005310CF" w14:paraId="1D7E151B" w14:textId="02F48622">
            <w:pPr>
              <w:spacing w:line="276" w:lineRule="auto"/>
              <w:rPr>
                <w:rFonts w:ascii="Arial" w:hAnsi="Arial" w:eastAsia="Arial" w:cs="Arial"/>
                <w:b w:val="1"/>
                <w:bCs w:val="1"/>
                <w:color w:val="000000" w:themeColor="text1"/>
                <w:sz w:val="24"/>
                <w:szCs w:val="24"/>
              </w:rPr>
            </w:pPr>
            <w:r w:rsidRPr="187BA208" w:rsidR="187BA208">
              <w:rPr>
                <w:rFonts w:ascii="Arial" w:hAnsi="Arial" w:eastAsia="Arial" w:cs="Arial"/>
                <w:b w:val="1"/>
                <w:bCs w:val="1"/>
                <w:color w:val="000000" w:themeColor="text1" w:themeTint="FF" w:themeShade="FF"/>
                <w:sz w:val="24"/>
                <w:szCs w:val="24"/>
              </w:rPr>
              <w:t xml:space="preserve">E </w:t>
            </w:r>
          </w:p>
        </w:tc>
      </w:tr>
      <w:tr w:rsidR="005310CF" w:rsidTr="187BA208" w14:paraId="41070348" w14:textId="77777777">
        <w:tc>
          <w:tcPr>
            <w:tcW w:w="7933" w:type="dxa"/>
            <w:tcMar/>
          </w:tcPr>
          <w:p w:rsidR="005310CF" w:rsidP="38249991" w:rsidRDefault="005310CF" w14:paraId="733E1D64" w14:textId="74212D25">
            <w:pPr>
              <w:spacing w:after="200" w:line="276" w:lineRule="auto"/>
              <w:rPr>
                <w:rFonts w:ascii="Arial" w:hAnsi="Arial" w:eastAsia="Arial" w:cs="Arial"/>
                <w:color w:val="000000" w:themeColor="text1"/>
                <w:sz w:val="24"/>
                <w:szCs w:val="24"/>
                <w:lang w:val="en-US"/>
              </w:rPr>
            </w:pPr>
            <w:r w:rsidRPr="38249991">
              <w:rPr>
                <w:rFonts w:ascii="Arial" w:hAnsi="Arial" w:eastAsia="Arial" w:cs="Arial"/>
                <w:b/>
                <w:bCs/>
                <w:color w:val="000000" w:themeColor="text1"/>
                <w:sz w:val="24"/>
                <w:szCs w:val="24"/>
              </w:rPr>
              <w:t>Experience</w:t>
            </w:r>
          </w:p>
        </w:tc>
        <w:tc>
          <w:tcPr>
            <w:tcW w:w="1701" w:type="dxa"/>
            <w:tcMar/>
          </w:tcPr>
          <w:p w:rsidR="005310CF" w:rsidP="187BA208" w:rsidRDefault="005310CF" w14:paraId="35D53B87" w14:textId="072D84FE">
            <w:pPr>
              <w:spacing w:after="200" w:line="276" w:lineRule="auto"/>
              <w:rPr>
                <w:rFonts w:ascii="Arial" w:hAnsi="Arial" w:eastAsia="Arial" w:cs="Arial"/>
                <w:b w:val="1"/>
                <w:bCs w:val="1"/>
                <w:color w:val="000000" w:themeColor="text1"/>
                <w:sz w:val="24"/>
                <w:szCs w:val="24"/>
              </w:rPr>
            </w:pPr>
          </w:p>
        </w:tc>
      </w:tr>
      <w:tr w:rsidR="005310CF" w:rsidTr="187BA208" w14:paraId="1D0EE1A0" w14:textId="77777777">
        <w:tc>
          <w:tcPr>
            <w:tcW w:w="7933" w:type="dxa"/>
            <w:tcMar/>
          </w:tcPr>
          <w:p w:rsidR="005310CF" w:rsidP="38249991" w:rsidRDefault="005310CF" w14:paraId="2E217F08" w14:textId="121F85A6">
            <w:pPr>
              <w:pStyle w:val="ListParagraph"/>
              <w:numPr>
                <w:ilvl w:val="0"/>
                <w:numId w:val="3"/>
              </w:numPr>
              <w:spacing w:after="200"/>
              <w:rPr>
                <w:rFonts w:ascii="Arial" w:hAnsi="Arial" w:eastAsia="Arial" w:cs="Arial"/>
                <w:color w:val="000000" w:themeColor="text1"/>
                <w:sz w:val="24"/>
                <w:szCs w:val="24"/>
              </w:rPr>
            </w:pPr>
            <w:r w:rsidRPr="38249991">
              <w:rPr>
                <w:rFonts w:ascii="Arial" w:hAnsi="Arial" w:eastAsia="Arial" w:cs="Arial"/>
                <w:color w:val="000000" w:themeColor="text1"/>
                <w:sz w:val="24"/>
                <w:szCs w:val="24"/>
              </w:rPr>
              <w:t xml:space="preserve">Personal understanding and experience of lesbian, gay, bisexual, trans and queer mental health issues </w:t>
            </w:r>
          </w:p>
        </w:tc>
        <w:tc>
          <w:tcPr>
            <w:tcW w:w="1701" w:type="dxa"/>
            <w:tcMar/>
          </w:tcPr>
          <w:p w:rsidR="005310CF" w:rsidP="187BA208" w:rsidRDefault="005310CF" w14:paraId="4D4F407C" w14:textId="08864603">
            <w:pPr>
              <w:spacing w:after="200" w:line="276" w:lineRule="auto"/>
              <w:rPr>
                <w:rFonts w:ascii="Arial" w:hAnsi="Arial" w:eastAsia="Arial" w:cs="Arial"/>
                <w:b w:val="1"/>
                <w:bCs w:val="1"/>
                <w:color w:val="000000" w:themeColor="text1"/>
                <w:sz w:val="24"/>
                <w:szCs w:val="24"/>
              </w:rPr>
            </w:pPr>
            <w:r w:rsidRPr="187BA208" w:rsidR="187BA208">
              <w:rPr>
                <w:rFonts w:ascii="Arial" w:hAnsi="Arial" w:eastAsia="Arial" w:cs="Arial"/>
                <w:b w:val="1"/>
                <w:bCs w:val="1"/>
                <w:color w:val="000000" w:themeColor="text1" w:themeTint="FF" w:themeShade="FF"/>
                <w:sz w:val="24"/>
                <w:szCs w:val="24"/>
              </w:rPr>
              <w:t xml:space="preserve">E </w:t>
            </w:r>
          </w:p>
        </w:tc>
      </w:tr>
      <w:tr w:rsidR="005310CF" w:rsidTr="187BA208" w14:paraId="3FBB1EC7" w14:textId="77777777">
        <w:tc>
          <w:tcPr>
            <w:tcW w:w="7933" w:type="dxa"/>
            <w:tcMar/>
          </w:tcPr>
          <w:p w:rsidR="005310CF" w:rsidP="38249991" w:rsidRDefault="005310CF" w14:paraId="70E8F173" w14:textId="226395F7">
            <w:pPr>
              <w:pStyle w:val="ListParagraph"/>
              <w:numPr>
                <w:ilvl w:val="0"/>
                <w:numId w:val="3"/>
              </w:numPr>
              <w:spacing w:after="200"/>
              <w:rPr>
                <w:rFonts w:ascii="Arial" w:hAnsi="Arial" w:eastAsia="Arial" w:cs="Arial"/>
                <w:color w:val="000000" w:themeColor="text1"/>
                <w:sz w:val="24"/>
                <w:szCs w:val="24"/>
              </w:rPr>
            </w:pPr>
            <w:r w:rsidRPr="38249991">
              <w:rPr>
                <w:rFonts w:ascii="Arial" w:hAnsi="Arial" w:eastAsia="Arial" w:cs="Arial"/>
                <w:color w:val="000000" w:themeColor="text1"/>
                <w:sz w:val="24"/>
                <w:szCs w:val="24"/>
              </w:rPr>
              <w:t>Administrative experience</w:t>
            </w:r>
          </w:p>
        </w:tc>
        <w:tc>
          <w:tcPr>
            <w:tcW w:w="1701" w:type="dxa"/>
            <w:tcMar/>
          </w:tcPr>
          <w:p w:rsidR="005310CF" w:rsidP="187BA208" w:rsidRDefault="005310CF" w14:paraId="6DB22A56" w14:textId="49312E4B">
            <w:pPr>
              <w:spacing w:after="200" w:line="276" w:lineRule="auto"/>
              <w:rPr>
                <w:rFonts w:ascii="Arial" w:hAnsi="Arial" w:eastAsia="Arial" w:cs="Arial"/>
                <w:b w:val="1"/>
                <w:bCs w:val="1"/>
                <w:color w:val="000000" w:themeColor="text1"/>
                <w:sz w:val="24"/>
                <w:szCs w:val="24"/>
              </w:rPr>
            </w:pPr>
            <w:r w:rsidRPr="187BA208" w:rsidR="187BA208">
              <w:rPr>
                <w:rFonts w:ascii="Arial" w:hAnsi="Arial" w:eastAsia="Arial" w:cs="Arial"/>
                <w:b w:val="1"/>
                <w:bCs w:val="1"/>
                <w:color w:val="000000" w:themeColor="text1" w:themeTint="FF" w:themeShade="FF"/>
                <w:sz w:val="24"/>
                <w:szCs w:val="24"/>
              </w:rPr>
              <w:t xml:space="preserve">E </w:t>
            </w:r>
          </w:p>
        </w:tc>
      </w:tr>
      <w:tr w:rsidR="005310CF" w:rsidTr="187BA208" w14:paraId="5F301CFB" w14:textId="77777777">
        <w:tc>
          <w:tcPr>
            <w:tcW w:w="7933" w:type="dxa"/>
            <w:tcMar/>
          </w:tcPr>
          <w:p w:rsidR="005310CF" w:rsidP="38249991" w:rsidRDefault="005310CF" w14:paraId="103BBAE2" w14:textId="6286C6DE">
            <w:pPr>
              <w:pStyle w:val="ListParagraph"/>
              <w:numPr>
                <w:ilvl w:val="0"/>
                <w:numId w:val="3"/>
              </w:numPr>
              <w:spacing w:after="200"/>
              <w:rPr>
                <w:rFonts w:ascii="Arial" w:hAnsi="Arial" w:eastAsia="Arial" w:cs="Arial"/>
                <w:color w:val="000000" w:themeColor="text1"/>
                <w:sz w:val="24"/>
                <w:szCs w:val="24"/>
              </w:rPr>
            </w:pPr>
            <w:r w:rsidRPr="38249991">
              <w:rPr>
                <w:rFonts w:ascii="Arial" w:hAnsi="Arial" w:eastAsia="Arial" w:cs="Arial"/>
                <w:color w:val="000000" w:themeColor="text1"/>
                <w:sz w:val="24"/>
                <w:szCs w:val="24"/>
              </w:rPr>
              <w:t>Use of data monitoring systems</w:t>
            </w:r>
          </w:p>
        </w:tc>
        <w:tc>
          <w:tcPr>
            <w:tcW w:w="1701" w:type="dxa"/>
            <w:tcMar/>
          </w:tcPr>
          <w:p w:rsidR="005310CF" w:rsidP="187BA208" w:rsidRDefault="005310CF" w14:paraId="31355966" w14:textId="7AA2EAA3">
            <w:pPr>
              <w:spacing w:after="200" w:line="276" w:lineRule="auto"/>
              <w:rPr>
                <w:rFonts w:ascii="Arial" w:hAnsi="Arial" w:eastAsia="Arial" w:cs="Arial"/>
                <w:b w:val="1"/>
                <w:bCs w:val="1"/>
                <w:color w:val="000000" w:themeColor="text1"/>
                <w:sz w:val="24"/>
                <w:szCs w:val="24"/>
              </w:rPr>
            </w:pPr>
            <w:r w:rsidRPr="187BA208" w:rsidR="187BA208">
              <w:rPr>
                <w:rFonts w:ascii="Arial" w:hAnsi="Arial" w:eastAsia="Arial" w:cs="Arial"/>
                <w:b w:val="1"/>
                <w:bCs w:val="1"/>
                <w:color w:val="000000" w:themeColor="text1" w:themeTint="FF" w:themeShade="FF"/>
                <w:sz w:val="24"/>
                <w:szCs w:val="24"/>
              </w:rPr>
              <w:t xml:space="preserve">D </w:t>
            </w:r>
          </w:p>
        </w:tc>
      </w:tr>
      <w:tr w:rsidR="005310CF" w:rsidTr="187BA208" w14:paraId="2DB12A9B" w14:textId="77777777">
        <w:tc>
          <w:tcPr>
            <w:tcW w:w="7933" w:type="dxa"/>
            <w:tcMar/>
          </w:tcPr>
          <w:p w:rsidR="005310CF" w:rsidP="38249991" w:rsidRDefault="005310CF" w14:paraId="576C3394" w14:textId="2C47B945">
            <w:pPr>
              <w:spacing w:after="200"/>
              <w:rPr>
                <w:rFonts w:ascii="Arial" w:hAnsi="Arial" w:eastAsia="Arial" w:cs="Arial"/>
                <w:color w:val="000000" w:themeColor="text1"/>
                <w:sz w:val="24"/>
                <w:szCs w:val="24"/>
                <w:lang w:val="en-US"/>
              </w:rPr>
            </w:pPr>
            <w:r w:rsidRPr="38249991">
              <w:rPr>
                <w:rFonts w:ascii="Arial" w:hAnsi="Arial" w:eastAsia="Arial" w:cs="Arial"/>
                <w:b/>
                <w:bCs/>
                <w:color w:val="000000" w:themeColor="text1"/>
                <w:sz w:val="24"/>
                <w:szCs w:val="24"/>
              </w:rPr>
              <w:t>Behaviours and knowledge</w:t>
            </w:r>
          </w:p>
        </w:tc>
        <w:tc>
          <w:tcPr>
            <w:tcW w:w="1701" w:type="dxa"/>
            <w:tcMar/>
          </w:tcPr>
          <w:p w:rsidR="005310CF" w:rsidP="187BA208" w:rsidRDefault="005310CF" w14:paraId="0875ADAC" w14:textId="48E3C609">
            <w:pPr>
              <w:spacing w:after="200" w:line="276" w:lineRule="auto"/>
              <w:rPr>
                <w:rFonts w:ascii="Arial" w:hAnsi="Arial" w:eastAsia="Arial" w:cs="Arial"/>
                <w:b w:val="1"/>
                <w:bCs w:val="1"/>
                <w:color w:val="000000" w:themeColor="text1"/>
                <w:sz w:val="24"/>
                <w:szCs w:val="24"/>
              </w:rPr>
            </w:pPr>
          </w:p>
        </w:tc>
      </w:tr>
      <w:tr w:rsidR="005310CF" w:rsidTr="187BA208" w14:paraId="0276EAE2" w14:textId="77777777">
        <w:tc>
          <w:tcPr>
            <w:tcW w:w="7933" w:type="dxa"/>
            <w:tcMar/>
          </w:tcPr>
          <w:p w:rsidR="005310CF" w:rsidP="38249991" w:rsidRDefault="005310CF" w14:paraId="0C26A212" w14:textId="79D5E143">
            <w:pPr>
              <w:pStyle w:val="ListParagraph"/>
              <w:numPr>
                <w:ilvl w:val="0"/>
                <w:numId w:val="3"/>
              </w:numPr>
              <w:spacing w:after="200"/>
              <w:rPr>
                <w:rFonts w:ascii="Arial" w:hAnsi="Arial" w:eastAsia="Arial" w:cs="Arial"/>
                <w:color w:val="000000" w:themeColor="text1"/>
                <w:sz w:val="24"/>
                <w:szCs w:val="24"/>
                <w:lang w:val="en-US"/>
              </w:rPr>
            </w:pPr>
            <w:r w:rsidRPr="38249991">
              <w:rPr>
                <w:rFonts w:ascii="Arial" w:hAnsi="Arial" w:eastAsia="Arial" w:cs="Arial"/>
                <w:color w:val="000000" w:themeColor="text1"/>
                <w:sz w:val="24"/>
                <w:szCs w:val="24"/>
                <w:lang w:val="en-US"/>
              </w:rPr>
              <w:t xml:space="preserve"> Interested in training, development and continued improvement  </w:t>
            </w:r>
          </w:p>
        </w:tc>
        <w:tc>
          <w:tcPr>
            <w:tcW w:w="1701" w:type="dxa"/>
            <w:tcMar/>
          </w:tcPr>
          <w:p w:rsidR="005310CF" w:rsidP="187BA208" w:rsidRDefault="005310CF" w14:paraId="5EB29AF0" w14:textId="79913E2C">
            <w:pPr>
              <w:spacing w:after="200" w:line="276" w:lineRule="auto"/>
              <w:rPr>
                <w:rFonts w:ascii="Arial" w:hAnsi="Arial" w:eastAsia="Arial" w:cs="Arial"/>
                <w:b w:val="1"/>
                <w:bCs w:val="1"/>
                <w:color w:val="000000" w:themeColor="text1"/>
                <w:sz w:val="24"/>
                <w:szCs w:val="24"/>
              </w:rPr>
            </w:pPr>
            <w:r w:rsidRPr="187BA208" w:rsidR="187BA208">
              <w:rPr>
                <w:rFonts w:ascii="Arial" w:hAnsi="Arial" w:eastAsia="Arial" w:cs="Arial"/>
                <w:b w:val="1"/>
                <w:bCs w:val="1"/>
                <w:color w:val="000000" w:themeColor="text1" w:themeTint="FF" w:themeShade="FF"/>
                <w:sz w:val="24"/>
                <w:szCs w:val="24"/>
              </w:rPr>
              <w:t xml:space="preserve">E </w:t>
            </w:r>
          </w:p>
        </w:tc>
      </w:tr>
      <w:tr w:rsidR="005310CF" w:rsidTr="187BA208" w14:paraId="4F8431C0" w14:textId="77777777">
        <w:tc>
          <w:tcPr>
            <w:tcW w:w="7933" w:type="dxa"/>
            <w:tcMar/>
          </w:tcPr>
          <w:p w:rsidR="005310CF" w:rsidP="38249991" w:rsidRDefault="005310CF" w14:paraId="299D2FE3" w14:textId="53AE752A">
            <w:pPr>
              <w:pStyle w:val="ListParagraph"/>
              <w:numPr>
                <w:ilvl w:val="0"/>
                <w:numId w:val="3"/>
              </w:numPr>
              <w:spacing w:after="200"/>
              <w:rPr>
                <w:rFonts w:ascii="Arial" w:hAnsi="Arial" w:eastAsia="Arial" w:cs="Arial"/>
                <w:color w:val="000000" w:themeColor="text1"/>
                <w:sz w:val="24"/>
                <w:szCs w:val="24"/>
                <w:lang w:val="en-US"/>
              </w:rPr>
            </w:pPr>
            <w:r w:rsidRPr="38249991">
              <w:rPr>
                <w:rFonts w:ascii="Arial" w:hAnsi="Arial" w:eastAsia="Arial" w:cs="Arial"/>
                <w:color w:val="000000" w:themeColor="text1"/>
                <w:sz w:val="24"/>
                <w:szCs w:val="24"/>
                <w:lang w:val="en-US"/>
              </w:rPr>
              <w:t xml:space="preserve"> Excellent interpersonal skills and the ability to communicate well with a broad range of people, including those affected by mental health conditions.</w:t>
            </w:r>
          </w:p>
        </w:tc>
        <w:tc>
          <w:tcPr>
            <w:tcW w:w="1701" w:type="dxa"/>
            <w:tcMar/>
          </w:tcPr>
          <w:p w:rsidR="005310CF" w:rsidP="187BA208" w:rsidRDefault="005310CF" w14:paraId="2706BC6F" w14:textId="038CA08D">
            <w:pPr>
              <w:spacing w:after="200" w:line="276" w:lineRule="auto"/>
              <w:rPr>
                <w:rFonts w:ascii="Arial" w:hAnsi="Arial" w:eastAsia="Arial" w:cs="Arial"/>
                <w:b w:val="1"/>
                <w:bCs w:val="1"/>
                <w:color w:val="000000" w:themeColor="text1"/>
                <w:sz w:val="24"/>
                <w:szCs w:val="24"/>
              </w:rPr>
            </w:pPr>
            <w:r w:rsidRPr="187BA208" w:rsidR="187BA208">
              <w:rPr>
                <w:rFonts w:ascii="Arial" w:hAnsi="Arial" w:eastAsia="Arial" w:cs="Arial"/>
                <w:b w:val="1"/>
                <w:bCs w:val="1"/>
                <w:color w:val="000000" w:themeColor="text1" w:themeTint="FF" w:themeShade="FF"/>
                <w:sz w:val="24"/>
                <w:szCs w:val="24"/>
              </w:rPr>
              <w:t xml:space="preserve">E </w:t>
            </w:r>
          </w:p>
        </w:tc>
      </w:tr>
      <w:tr w:rsidR="005310CF" w:rsidTr="187BA208" w14:paraId="03746A9E" w14:textId="77777777">
        <w:tc>
          <w:tcPr>
            <w:tcW w:w="7933" w:type="dxa"/>
            <w:tcMar/>
          </w:tcPr>
          <w:p w:rsidR="005310CF" w:rsidP="38249991" w:rsidRDefault="005310CF" w14:paraId="49F17D05" w14:textId="617CF713">
            <w:pPr>
              <w:pStyle w:val="ListParagraph"/>
              <w:numPr>
                <w:ilvl w:val="0"/>
                <w:numId w:val="3"/>
              </w:numPr>
              <w:spacing w:after="200"/>
              <w:rPr>
                <w:rFonts w:ascii="Arial" w:hAnsi="Arial" w:eastAsia="Arial" w:cs="Arial"/>
                <w:color w:val="000000" w:themeColor="text1"/>
                <w:sz w:val="24"/>
                <w:szCs w:val="24"/>
                <w:lang w:val="en-US"/>
              </w:rPr>
            </w:pPr>
            <w:r w:rsidRPr="38249991">
              <w:rPr>
                <w:rFonts w:ascii="Arial" w:hAnsi="Arial" w:eastAsia="Arial" w:cs="Arial"/>
                <w:color w:val="000000" w:themeColor="text1"/>
                <w:sz w:val="24"/>
                <w:szCs w:val="24"/>
                <w:lang w:val="en-US"/>
              </w:rPr>
              <w:t xml:space="preserve">Cares about equality, diversity, inclusion and good customer service  </w:t>
            </w:r>
          </w:p>
        </w:tc>
        <w:tc>
          <w:tcPr>
            <w:tcW w:w="1701" w:type="dxa"/>
            <w:tcMar/>
          </w:tcPr>
          <w:p w:rsidR="005310CF" w:rsidP="187BA208" w:rsidRDefault="005310CF" w14:paraId="36553DC3" w14:textId="312A1948">
            <w:pPr>
              <w:spacing w:after="200" w:line="276" w:lineRule="auto"/>
              <w:rPr>
                <w:rFonts w:ascii="Arial" w:hAnsi="Arial" w:eastAsia="Arial" w:cs="Arial"/>
                <w:b w:val="1"/>
                <w:bCs w:val="1"/>
                <w:color w:val="000000" w:themeColor="text1"/>
                <w:sz w:val="24"/>
                <w:szCs w:val="24"/>
              </w:rPr>
            </w:pPr>
            <w:r w:rsidRPr="187BA208" w:rsidR="187BA208">
              <w:rPr>
                <w:rFonts w:ascii="Arial" w:hAnsi="Arial" w:eastAsia="Arial" w:cs="Arial"/>
                <w:b w:val="1"/>
                <w:bCs w:val="1"/>
                <w:color w:val="000000" w:themeColor="text1" w:themeTint="FF" w:themeShade="FF"/>
                <w:sz w:val="24"/>
                <w:szCs w:val="24"/>
              </w:rPr>
              <w:t xml:space="preserve">E </w:t>
            </w:r>
          </w:p>
        </w:tc>
      </w:tr>
    </w:tbl>
    <w:p w:rsidRPr="00F52622" w:rsidR="008635C7" w:rsidP="38249991" w:rsidRDefault="008635C7" w14:paraId="12BE8DC2" w14:textId="73FF319B">
      <w:pPr>
        <w:spacing w:after="160" w:line="259" w:lineRule="auto"/>
        <w:rPr>
          <w:rFonts w:ascii="Calibri" w:hAnsi="Calibri" w:eastAsia="Calibri" w:cs="Calibri"/>
          <w:i/>
          <w:iCs/>
          <w:color w:val="000000" w:themeColor="text1"/>
          <w:sz w:val="18"/>
          <w:szCs w:val="18"/>
          <w:lang w:val="en-US"/>
        </w:rPr>
      </w:pPr>
    </w:p>
    <w:p w:rsidR="008635C7" w:rsidP="008635C7" w:rsidRDefault="008635C7" w14:paraId="335116A1" w14:textId="77777777">
      <w:pPr>
        <w:pStyle w:val="NoSpacing"/>
        <w:rPr>
          <w:rFonts w:eastAsia="Times New Roman" w:cs="Times New Roman"/>
          <w:szCs w:val="20"/>
          <w:lang w:eastAsia="en-GB"/>
        </w:rPr>
      </w:pPr>
      <w:r>
        <w:tab/>
      </w:r>
      <w:r>
        <w:tab/>
      </w:r>
      <w:r>
        <w:tab/>
      </w:r>
    </w:p>
    <w:p w:rsidRPr="00F52622" w:rsidR="008635C7" w:rsidP="008635C7" w:rsidRDefault="008635C7" w14:paraId="48DDFF72" w14:textId="77777777">
      <w:pPr>
        <w:tabs>
          <w:tab w:val="left" w:pos="7260"/>
        </w:tabs>
        <w:spacing w:after="0" w:line="240" w:lineRule="auto"/>
        <w:rPr>
          <w:rFonts w:ascii="Arial" w:hAnsi="Arial" w:eastAsia="Times New Roman" w:cs="Times New Roman"/>
          <w:b/>
          <w:noProof/>
          <w:sz w:val="24"/>
          <w:szCs w:val="20"/>
          <w:lang w:eastAsia="en-GB"/>
        </w:rPr>
      </w:pPr>
    </w:p>
    <w:p w:rsidR="008635C7" w:rsidP="008635C7" w:rsidRDefault="008635C7" w14:paraId="079D93E8" w14:textId="77777777">
      <w:pPr>
        <w:rPr>
          <w:rFonts w:ascii="Arial" w:hAnsi="Arial" w:eastAsia="Times New Roman" w:cs="Times New Roman"/>
          <w:b/>
          <w:bCs/>
          <w:noProof/>
          <w:sz w:val="28"/>
          <w:szCs w:val="28"/>
          <w:lang w:eastAsia="en-GB"/>
        </w:rPr>
      </w:pPr>
      <w:r>
        <w:rPr>
          <w:rFonts w:ascii="Arial" w:hAnsi="Arial" w:eastAsia="Times New Roman" w:cs="Times New Roman"/>
          <w:b/>
          <w:bCs/>
          <w:noProof/>
          <w:sz w:val="28"/>
          <w:szCs w:val="28"/>
          <w:lang w:eastAsia="en-GB"/>
        </w:rPr>
        <w:br w:type="page"/>
      </w:r>
    </w:p>
    <w:p w:rsidRPr="00E47B47" w:rsidR="008635C7" w:rsidP="6BEB9D11" w:rsidRDefault="008635C7" w14:paraId="433FD671" w14:textId="6BFCA8F5">
      <w:pPr>
        <w:rPr>
          <w:rFonts w:ascii="Arial" w:hAnsi="Arial" w:eastAsia="Times New Roman" w:cs="Times New Roman"/>
          <w:b/>
          <w:bCs/>
          <w:sz w:val="28"/>
          <w:szCs w:val="28"/>
          <w:lang w:eastAsia="en-GB"/>
        </w:rPr>
      </w:pPr>
      <w:r w:rsidRPr="6BEB9D11">
        <w:rPr>
          <w:rFonts w:ascii="Arial" w:hAnsi="Arial" w:eastAsia="Times New Roman" w:cs="Times New Roman"/>
          <w:b/>
          <w:bCs/>
          <w:noProof/>
          <w:sz w:val="28"/>
          <w:szCs w:val="28"/>
          <w:lang w:eastAsia="en-GB"/>
        </w:rPr>
        <w:t>MindOut</w:t>
      </w:r>
      <w:r w:rsidRPr="6BEB9D11">
        <w:rPr>
          <w:rFonts w:ascii="Arial" w:hAnsi="Arial" w:eastAsia="Times New Roman" w:cs="Times New Roman"/>
          <w:b/>
          <w:bCs/>
          <w:sz w:val="28"/>
          <w:szCs w:val="28"/>
          <w:lang w:eastAsia="en-GB"/>
        </w:rPr>
        <w:t xml:space="preserve">    Recruitment information                                </w:t>
      </w:r>
      <w:r w:rsidRPr="6BEB9D11" w:rsidR="000338EA">
        <w:rPr>
          <w:rFonts w:ascii="Arial" w:hAnsi="Arial" w:eastAsia="Times New Roman" w:cs="Times New Roman"/>
          <w:b/>
          <w:bCs/>
          <w:sz w:val="28"/>
          <w:szCs w:val="28"/>
          <w:lang w:eastAsia="en-GB"/>
        </w:rPr>
        <w:t>June 2022</w:t>
      </w:r>
    </w:p>
    <w:p w:rsidRPr="00E47B47" w:rsidR="008635C7" w:rsidP="008635C7" w:rsidRDefault="008635C7" w14:paraId="03127882" w14:textId="77777777">
      <w:pPr>
        <w:spacing w:after="0" w:line="240" w:lineRule="auto"/>
        <w:rPr>
          <w:rFonts w:ascii="Arial" w:hAnsi="Arial" w:eastAsia="Times New Roman" w:cs="Times New Roman"/>
          <w:b/>
          <w:bCs/>
          <w:sz w:val="24"/>
          <w:szCs w:val="20"/>
          <w:lang w:eastAsia="en-GB"/>
        </w:rPr>
      </w:pPr>
      <w:r w:rsidRPr="00E47B47">
        <w:rPr>
          <w:rFonts w:ascii="Arial" w:hAnsi="Arial" w:eastAsia="Times New Roman" w:cs="Times New Roman"/>
          <w:b/>
          <w:bCs/>
          <w:sz w:val="24"/>
          <w:szCs w:val="20"/>
          <w:lang w:eastAsia="en-GB"/>
        </w:rPr>
        <w:t>Who we are</w:t>
      </w:r>
    </w:p>
    <w:p w:rsidRPr="00E47B47" w:rsidR="008635C7" w:rsidP="008635C7" w:rsidRDefault="008635C7" w14:paraId="76A5C354" w14:textId="77777777">
      <w:pPr>
        <w:spacing w:after="0" w:line="240" w:lineRule="auto"/>
        <w:rPr>
          <w:rFonts w:ascii="Arial" w:hAnsi="Arial" w:eastAsia="Times New Roman" w:cs="Times New Roman"/>
          <w:b/>
          <w:bCs/>
          <w:sz w:val="24"/>
          <w:szCs w:val="20"/>
          <w:lang w:eastAsia="en-GB"/>
        </w:rPr>
      </w:pPr>
    </w:p>
    <w:p w:rsidRPr="00E47B47" w:rsidR="008635C7" w:rsidP="008635C7" w:rsidRDefault="008635C7" w14:paraId="50435EE2" w14:textId="7AF4F92A">
      <w:pPr>
        <w:spacing w:after="0" w:line="240" w:lineRule="auto"/>
        <w:rPr>
          <w:rFonts w:ascii="Arial" w:hAnsi="Arial"/>
          <w:sz w:val="24"/>
          <w:lang w:val="en-US" w:eastAsia="en-GB"/>
        </w:rPr>
      </w:pPr>
      <w:r w:rsidRPr="00E47B47">
        <w:rPr>
          <w:rFonts w:ascii="Arial" w:hAnsi="Arial"/>
          <w:sz w:val="24"/>
          <w:lang w:val="en-US" w:eastAsia="en-GB"/>
        </w:rPr>
        <w:t>MindOut is run by and for LGBTQ people with experience of mental health issues.  Our services are impartial, independent</w:t>
      </w:r>
      <w:r w:rsidR="00A553FC">
        <w:rPr>
          <w:rFonts w:ascii="Arial" w:hAnsi="Arial"/>
          <w:color w:val="FF0000"/>
          <w:sz w:val="24"/>
          <w:lang w:val="en-US" w:eastAsia="en-GB"/>
        </w:rPr>
        <w:t>,</w:t>
      </w:r>
      <w:r w:rsidRPr="00E47B47">
        <w:rPr>
          <w:rFonts w:ascii="Arial" w:hAnsi="Arial"/>
          <w:color w:val="FF0000"/>
          <w:sz w:val="24"/>
          <w:lang w:val="en-US" w:eastAsia="en-GB"/>
        </w:rPr>
        <w:t xml:space="preserve"> </w:t>
      </w:r>
      <w:r w:rsidRPr="00E47B47">
        <w:rPr>
          <w:rFonts w:ascii="Arial" w:hAnsi="Arial"/>
          <w:sz w:val="24"/>
          <w:lang w:val="en-US" w:eastAsia="en-GB"/>
        </w:rPr>
        <w:t>non-judgmental and confidential.</w:t>
      </w:r>
      <w:r w:rsidR="00A553FC">
        <w:rPr>
          <w:rFonts w:ascii="Arial" w:hAnsi="Arial"/>
          <w:sz w:val="24"/>
          <w:lang w:val="en-US" w:eastAsia="en-GB"/>
        </w:rPr>
        <w:t xml:space="preserve"> </w:t>
      </w:r>
      <w:r w:rsidRPr="00E47B47">
        <w:rPr>
          <w:rFonts w:ascii="Arial" w:hAnsi="Arial"/>
          <w:sz w:val="24"/>
          <w:lang w:val="en-US" w:eastAsia="en-GB"/>
        </w:rPr>
        <w:t>Service user participation is key in all aspects of planning, delivery and governance of the organisation and its services.</w:t>
      </w:r>
    </w:p>
    <w:p w:rsidRPr="00E47B47" w:rsidR="008635C7" w:rsidP="008635C7" w:rsidRDefault="008635C7" w14:paraId="439BEE20" w14:textId="77777777">
      <w:pPr>
        <w:spacing w:after="0" w:line="240" w:lineRule="auto"/>
        <w:rPr>
          <w:rFonts w:ascii="Arial" w:hAnsi="Arial" w:eastAsia="Times New Roman" w:cs="Times New Roman"/>
          <w:sz w:val="24"/>
          <w:szCs w:val="20"/>
          <w:lang w:val="en-US" w:eastAsia="en-GB"/>
        </w:rPr>
      </w:pPr>
    </w:p>
    <w:p w:rsidRPr="00E47B47" w:rsidR="008635C7" w:rsidP="008635C7" w:rsidRDefault="008635C7" w14:paraId="500B1C4A" w14:textId="77777777">
      <w:pPr>
        <w:spacing w:after="0" w:line="240" w:lineRule="auto"/>
        <w:rPr>
          <w:rFonts w:ascii="Arial" w:hAnsi="Arial"/>
          <w:sz w:val="24"/>
          <w:lang w:val="en-US"/>
        </w:rPr>
      </w:pPr>
      <w:r w:rsidRPr="00E47B47">
        <w:rPr>
          <w:rFonts w:ascii="Arial" w:hAnsi="Arial"/>
          <w:sz w:val="24"/>
          <w:lang w:val="en-US"/>
        </w:rPr>
        <w:t>Our Vision is a</w:t>
      </w:r>
      <w:r w:rsidRPr="00E47B47">
        <w:rPr>
          <w:rFonts w:ascii="Arial" w:hAnsi="Arial"/>
          <w:sz w:val="24"/>
        </w:rPr>
        <w:t xml:space="preserve"> world where the mental health of LGBTQ communities is a priority, free from stigma, respected and recognised.</w:t>
      </w:r>
    </w:p>
    <w:p w:rsidRPr="00E47B47" w:rsidR="008635C7" w:rsidP="008635C7" w:rsidRDefault="008635C7" w14:paraId="5549147B" w14:textId="77777777">
      <w:pPr>
        <w:spacing w:after="0" w:line="240" w:lineRule="auto"/>
        <w:rPr>
          <w:rFonts w:ascii="Arial" w:hAnsi="Arial"/>
          <w:sz w:val="24"/>
        </w:rPr>
      </w:pPr>
    </w:p>
    <w:p w:rsidRPr="00E47B47" w:rsidR="008635C7" w:rsidP="008635C7" w:rsidRDefault="008635C7" w14:paraId="6FA3851A" w14:textId="2307BA3F">
      <w:pPr>
        <w:spacing w:after="0" w:line="240" w:lineRule="auto"/>
        <w:rPr>
          <w:rFonts w:ascii="Arial" w:hAnsi="Arial"/>
          <w:sz w:val="24"/>
          <w:lang w:val="en-US"/>
        </w:rPr>
      </w:pPr>
      <w:r w:rsidRPr="00E47B47">
        <w:rPr>
          <w:rFonts w:ascii="Arial" w:hAnsi="Arial"/>
          <w:sz w:val="24"/>
          <w:lang w:val="en-US"/>
        </w:rPr>
        <w:t>Our Mission is to improve the wellbeing of LGBTQ people who experience mental health issues, reduce mental health stigma, and promote positive mental health amongst LGBTQ communities.</w:t>
      </w:r>
    </w:p>
    <w:p w:rsidRPr="00E47B47" w:rsidR="008635C7" w:rsidP="008635C7" w:rsidRDefault="008635C7" w14:paraId="6F362F27" w14:textId="77777777">
      <w:pPr>
        <w:spacing w:after="0" w:line="240" w:lineRule="auto"/>
        <w:rPr>
          <w:rFonts w:ascii="Arial" w:hAnsi="Arial" w:cs="Arial"/>
        </w:rPr>
      </w:pPr>
    </w:p>
    <w:p w:rsidRPr="00E47B47" w:rsidR="008635C7" w:rsidP="008635C7" w:rsidRDefault="008635C7" w14:paraId="0CBBDCFD" w14:textId="77777777">
      <w:pPr>
        <w:spacing w:after="0" w:line="240" w:lineRule="auto"/>
        <w:rPr>
          <w:rFonts w:ascii="Arial" w:hAnsi="Arial"/>
          <w:sz w:val="24"/>
          <w:lang w:val="en-US"/>
        </w:rPr>
      </w:pPr>
      <w:r w:rsidRPr="00E47B47">
        <w:rPr>
          <w:rFonts w:ascii="Arial" w:hAnsi="Arial"/>
          <w:sz w:val="24"/>
          <w:lang w:val="en-US"/>
        </w:rPr>
        <w:t>Our aims are to:</w:t>
      </w:r>
    </w:p>
    <w:p w:rsidRPr="00E47B47" w:rsidR="008635C7" w:rsidP="008635C7" w:rsidRDefault="008635C7" w14:paraId="1E198617" w14:textId="77777777">
      <w:pPr>
        <w:numPr>
          <w:ilvl w:val="0"/>
          <w:numId w:val="15"/>
        </w:numPr>
        <w:spacing w:after="0" w:line="240" w:lineRule="auto"/>
        <w:rPr>
          <w:rFonts w:ascii="Arial" w:hAnsi="Arial"/>
          <w:sz w:val="24"/>
          <w:lang w:val="en-US"/>
        </w:rPr>
      </w:pPr>
      <w:r w:rsidRPr="00E47B47">
        <w:rPr>
          <w:rFonts w:ascii="Arial" w:hAnsi="Arial"/>
          <w:sz w:val="24"/>
          <w:lang w:val="en-US"/>
        </w:rPr>
        <w:t>improve mental wellbeing for LGBTQ people</w:t>
      </w:r>
    </w:p>
    <w:p w:rsidRPr="00E47B47" w:rsidR="008635C7" w:rsidP="008635C7" w:rsidRDefault="008635C7" w14:paraId="5439F253" w14:textId="77777777">
      <w:pPr>
        <w:numPr>
          <w:ilvl w:val="0"/>
          <w:numId w:val="15"/>
        </w:numPr>
        <w:spacing w:after="0" w:line="240" w:lineRule="auto"/>
        <w:rPr>
          <w:rFonts w:ascii="Arial" w:hAnsi="Arial"/>
          <w:sz w:val="24"/>
          <w:lang w:val="en-US"/>
        </w:rPr>
      </w:pPr>
      <w:r w:rsidRPr="00E47B47">
        <w:rPr>
          <w:rFonts w:ascii="Arial" w:hAnsi="Arial"/>
          <w:sz w:val="24"/>
          <w:lang w:val="en-US"/>
        </w:rPr>
        <w:t>reduce social isolation in LGBTQ communities</w:t>
      </w:r>
    </w:p>
    <w:p w:rsidRPr="00E47B47" w:rsidR="008635C7" w:rsidP="008635C7" w:rsidRDefault="008635C7" w14:paraId="4E124F6A" w14:textId="77777777">
      <w:pPr>
        <w:numPr>
          <w:ilvl w:val="0"/>
          <w:numId w:val="15"/>
        </w:numPr>
        <w:spacing w:after="0" w:line="240" w:lineRule="auto"/>
        <w:rPr>
          <w:rFonts w:ascii="Arial" w:hAnsi="Arial"/>
          <w:sz w:val="24"/>
          <w:lang w:val="en-US"/>
        </w:rPr>
      </w:pPr>
      <w:r w:rsidRPr="00E47B47">
        <w:rPr>
          <w:rFonts w:ascii="Arial" w:hAnsi="Arial"/>
          <w:sz w:val="24"/>
          <w:lang w:val="en-US"/>
        </w:rPr>
        <w:t>reduce suicidal distress in LGBTQ communities</w:t>
      </w:r>
    </w:p>
    <w:p w:rsidRPr="00E47B47" w:rsidR="008635C7" w:rsidP="008635C7" w:rsidRDefault="008635C7" w14:paraId="2F7D799D" w14:textId="77777777">
      <w:pPr>
        <w:numPr>
          <w:ilvl w:val="0"/>
          <w:numId w:val="15"/>
        </w:numPr>
        <w:spacing w:after="0" w:line="240" w:lineRule="auto"/>
        <w:rPr>
          <w:rFonts w:ascii="Arial" w:hAnsi="Arial"/>
          <w:sz w:val="24"/>
          <w:lang w:val="en-US"/>
        </w:rPr>
      </w:pPr>
      <w:r w:rsidRPr="00E47B47">
        <w:rPr>
          <w:rFonts w:ascii="Arial" w:hAnsi="Arial"/>
          <w:sz w:val="24"/>
          <w:lang w:val="en-US"/>
        </w:rPr>
        <w:t>reduce stigma associated with mental health</w:t>
      </w:r>
    </w:p>
    <w:p w:rsidRPr="00E47B47" w:rsidR="008635C7" w:rsidP="008635C7" w:rsidRDefault="008635C7" w14:paraId="7BAF4948" w14:textId="77777777">
      <w:pPr>
        <w:numPr>
          <w:ilvl w:val="0"/>
          <w:numId w:val="15"/>
        </w:numPr>
        <w:spacing w:after="0" w:line="240" w:lineRule="auto"/>
        <w:rPr>
          <w:rFonts w:ascii="Arial" w:hAnsi="Arial"/>
          <w:sz w:val="24"/>
          <w:lang w:val="en-US"/>
        </w:rPr>
      </w:pPr>
      <w:r w:rsidRPr="00E47B47">
        <w:rPr>
          <w:rFonts w:ascii="Arial" w:hAnsi="Arial"/>
          <w:sz w:val="24"/>
          <w:lang w:val="en-US"/>
        </w:rPr>
        <w:t>improve mental health services for LGBTQ people</w:t>
      </w:r>
    </w:p>
    <w:p w:rsidRPr="00E47B47" w:rsidR="008635C7" w:rsidP="008635C7" w:rsidRDefault="008635C7" w14:paraId="0E9B59C7" w14:textId="77777777">
      <w:pPr>
        <w:spacing w:after="0"/>
        <w:contextualSpacing/>
        <w:rPr>
          <w:rFonts w:ascii="Arial" w:hAnsi="Arial" w:cs="Arial"/>
        </w:rPr>
      </w:pPr>
    </w:p>
    <w:p w:rsidRPr="00E47B47" w:rsidR="008635C7" w:rsidP="008635C7" w:rsidRDefault="008635C7" w14:paraId="78CFDC44" w14:textId="77777777">
      <w:pPr>
        <w:spacing w:after="0" w:line="240" w:lineRule="auto"/>
        <w:rPr>
          <w:rFonts w:ascii="Arial" w:hAnsi="Arial"/>
          <w:sz w:val="24"/>
          <w:lang w:val="en-US"/>
        </w:rPr>
      </w:pPr>
      <w:r w:rsidRPr="00E47B47">
        <w:rPr>
          <w:rFonts w:ascii="Arial" w:hAnsi="Arial"/>
          <w:sz w:val="24"/>
          <w:lang w:val="en-US"/>
        </w:rPr>
        <w:t>Our values and principles are:</w:t>
      </w:r>
    </w:p>
    <w:p w:rsidRPr="00E47B47" w:rsidR="008635C7" w:rsidP="008635C7" w:rsidRDefault="008635C7" w14:paraId="594206A7" w14:textId="77777777">
      <w:pPr>
        <w:numPr>
          <w:ilvl w:val="0"/>
          <w:numId w:val="16"/>
        </w:numPr>
        <w:spacing w:after="0" w:line="240" w:lineRule="auto"/>
        <w:rPr>
          <w:rFonts w:ascii="Arial" w:hAnsi="Arial"/>
          <w:sz w:val="24"/>
          <w:lang w:val="en-US"/>
        </w:rPr>
      </w:pPr>
      <w:r w:rsidRPr="00E47B47">
        <w:rPr>
          <w:rFonts w:ascii="Arial" w:hAnsi="Arial"/>
          <w:sz w:val="24"/>
          <w:lang w:val="en-US"/>
        </w:rPr>
        <w:t xml:space="preserve">MindOut is run by and for LGBTQ people with lived experience of mental health issues </w:t>
      </w:r>
    </w:p>
    <w:p w:rsidRPr="00E47B47" w:rsidR="008635C7" w:rsidP="008635C7" w:rsidRDefault="008635C7" w14:paraId="55060883" w14:textId="77777777">
      <w:pPr>
        <w:numPr>
          <w:ilvl w:val="0"/>
          <w:numId w:val="16"/>
        </w:numPr>
        <w:spacing w:after="0" w:line="240" w:lineRule="auto"/>
        <w:rPr>
          <w:rFonts w:ascii="Arial" w:hAnsi="Arial"/>
          <w:sz w:val="24"/>
          <w:lang w:val="en-US"/>
        </w:rPr>
      </w:pPr>
      <w:r w:rsidRPr="00E47B47">
        <w:rPr>
          <w:rFonts w:ascii="Arial" w:hAnsi="Arial"/>
          <w:sz w:val="24"/>
          <w:lang w:val="en-US"/>
        </w:rPr>
        <w:t xml:space="preserve">wellbeing includes all aspects of mental, physical and emotional health, across the whole range of mental health issues </w:t>
      </w:r>
    </w:p>
    <w:p w:rsidRPr="00E47B47" w:rsidR="008635C7" w:rsidP="008635C7" w:rsidRDefault="008635C7" w14:paraId="63816D3E" w14:textId="77777777">
      <w:pPr>
        <w:numPr>
          <w:ilvl w:val="0"/>
          <w:numId w:val="16"/>
        </w:numPr>
        <w:spacing w:after="0" w:line="240" w:lineRule="auto"/>
        <w:rPr>
          <w:rFonts w:ascii="Arial" w:hAnsi="Arial"/>
          <w:sz w:val="24"/>
          <w:lang w:val="en-US"/>
        </w:rPr>
      </w:pPr>
      <w:r w:rsidRPr="00E47B47">
        <w:rPr>
          <w:rFonts w:ascii="Arial" w:hAnsi="Arial"/>
          <w:sz w:val="24"/>
          <w:lang w:val="en-US"/>
        </w:rPr>
        <w:t xml:space="preserve">LGBTQ mental health is a collective concern for LGBTQ communities </w:t>
      </w:r>
    </w:p>
    <w:p w:rsidRPr="00E47B47" w:rsidR="008635C7" w:rsidP="008635C7" w:rsidRDefault="008635C7" w14:paraId="7748D3B0" w14:textId="7A80C259">
      <w:pPr>
        <w:numPr>
          <w:ilvl w:val="0"/>
          <w:numId w:val="16"/>
        </w:numPr>
        <w:spacing w:after="0" w:line="240" w:lineRule="auto"/>
        <w:rPr>
          <w:rFonts w:ascii="Arial" w:hAnsi="Arial"/>
          <w:sz w:val="24"/>
          <w:lang w:val="en-US"/>
        </w:rPr>
      </w:pPr>
      <w:r w:rsidRPr="00E47B47">
        <w:rPr>
          <w:rFonts w:ascii="Arial" w:hAnsi="Arial"/>
          <w:sz w:val="24"/>
          <w:lang w:val="en-US"/>
        </w:rPr>
        <w:t>we work to promote</w:t>
      </w:r>
      <w:r w:rsidR="00A553FC">
        <w:rPr>
          <w:rFonts w:ascii="Arial" w:hAnsi="Arial"/>
          <w:sz w:val="24"/>
          <w:lang w:val="en-US"/>
        </w:rPr>
        <w:t xml:space="preserve"> anti-racism, equity</w:t>
      </w:r>
      <w:r w:rsidRPr="00E47B47">
        <w:rPr>
          <w:rFonts w:ascii="Arial" w:hAnsi="Arial"/>
          <w:sz w:val="24"/>
          <w:lang w:val="en-US"/>
        </w:rPr>
        <w:t xml:space="preserve"> and the diversity of our communities and the principle of accessible and safe spaces </w:t>
      </w:r>
    </w:p>
    <w:p w:rsidRPr="00E47B47" w:rsidR="008635C7" w:rsidP="008635C7" w:rsidRDefault="008635C7" w14:paraId="3FEE03EB" w14:textId="77777777">
      <w:pPr>
        <w:numPr>
          <w:ilvl w:val="0"/>
          <w:numId w:val="16"/>
        </w:numPr>
        <w:spacing w:after="0" w:line="240" w:lineRule="auto"/>
        <w:rPr>
          <w:rFonts w:ascii="Arial" w:hAnsi="Arial"/>
          <w:sz w:val="24"/>
          <w:lang w:val="en-US"/>
        </w:rPr>
      </w:pPr>
      <w:r w:rsidRPr="00E47B47">
        <w:rPr>
          <w:rFonts w:ascii="Arial" w:hAnsi="Arial"/>
          <w:sz w:val="24"/>
          <w:lang w:val="en-US"/>
        </w:rPr>
        <w:t xml:space="preserve">our work is co-produced by service users, volunteers and staff; this applies to research, development, design, promotion and delivery </w:t>
      </w:r>
    </w:p>
    <w:p w:rsidRPr="00E47B47" w:rsidR="008635C7" w:rsidP="008635C7" w:rsidRDefault="008635C7" w14:paraId="29192750" w14:textId="77777777">
      <w:pPr>
        <w:numPr>
          <w:ilvl w:val="0"/>
          <w:numId w:val="16"/>
        </w:numPr>
        <w:spacing w:after="0" w:line="240" w:lineRule="auto"/>
        <w:rPr>
          <w:rFonts w:ascii="Arial" w:hAnsi="Arial"/>
          <w:sz w:val="24"/>
          <w:lang w:val="en-US"/>
        </w:rPr>
      </w:pPr>
      <w:r w:rsidRPr="00E47B47">
        <w:rPr>
          <w:rFonts w:ascii="Arial" w:hAnsi="Arial"/>
          <w:sz w:val="24"/>
          <w:lang w:val="en-US"/>
        </w:rPr>
        <w:t xml:space="preserve">service users are engaged at all levels of the organisation and supported to volunteer, apply for paid work and become Trustees </w:t>
      </w:r>
    </w:p>
    <w:p w:rsidRPr="00E47B47" w:rsidR="008635C7" w:rsidP="008635C7" w:rsidRDefault="008635C7" w14:paraId="4505F2D7" w14:textId="77777777">
      <w:pPr>
        <w:numPr>
          <w:ilvl w:val="0"/>
          <w:numId w:val="16"/>
        </w:numPr>
        <w:spacing w:after="0" w:line="240" w:lineRule="auto"/>
        <w:rPr>
          <w:rFonts w:ascii="Arial" w:hAnsi="Arial"/>
          <w:sz w:val="24"/>
          <w:lang w:val="en-US"/>
        </w:rPr>
      </w:pPr>
      <w:r w:rsidRPr="00E47B47">
        <w:rPr>
          <w:rFonts w:ascii="Arial" w:hAnsi="Arial"/>
          <w:sz w:val="24"/>
          <w:lang w:val="en-US"/>
        </w:rPr>
        <w:t xml:space="preserve">we work to continuously improve all we do </w:t>
      </w:r>
    </w:p>
    <w:p w:rsidRPr="00E47B47" w:rsidR="008635C7" w:rsidP="008635C7" w:rsidRDefault="008635C7" w14:paraId="10420696" w14:textId="77777777">
      <w:pPr>
        <w:numPr>
          <w:ilvl w:val="0"/>
          <w:numId w:val="16"/>
        </w:numPr>
        <w:spacing w:after="0" w:line="240" w:lineRule="auto"/>
        <w:rPr>
          <w:rFonts w:ascii="Arial" w:hAnsi="Arial"/>
          <w:sz w:val="24"/>
          <w:lang w:val="en-US"/>
        </w:rPr>
      </w:pPr>
      <w:r w:rsidRPr="00E47B47">
        <w:rPr>
          <w:rFonts w:ascii="Arial" w:hAnsi="Arial"/>
          <w:sz w:val="24"/>
          <w:lang w:val="en-US"/>
        </w:rPr>
        <w:t xml:space="preserve">we invest in our workforce </w:t>
      </w:r>
    </w:p>
    <w:p w:rsidRPr="00E47B47" w:rsidR="008635C7" w:rsidP="008635C7" w:rsidRDefault="008635C7" w14:paraId="50037239" w14:textId="77777777">
      <w:pPr>
        <w:spacing w:after="0" w:line="240" w:lineRule="auto"/>
        <w:rPr>
          <w:rFonts w:ascii="Arial" w:hAnsi="Arial" w:eastAsia="Times New Roman" w:cs="Times New Roman"/>
          <w:sz w:val="24"/>
          <w:szCs w:val="20"/>
          <w:lang w:eastAsia="en-GB"/>
        </w:rPr>
      </w:pPr>
    </w:p>
    <w:p w:rsidRPr="00E47B47" w:rsidR="008635C7" w:rsidP="008635C7" w:rsidRDefault="008635C7" w14:paraId="2F41C45B" w14:textId="77777777">
      <w:pPr>
        <w:spacing w:after="0" w:line="240" w:lineRule="auto"/>
        <w:rPr>
          <w:rFonts w:ascii="Arial" w:hAnsi="Arial"/>
          <w:sz w:val="24"/>
          <w:lang w:val="en-US" w:eastAsia="en-GB"/>
        </w:rPr>
      </w:pPr>
      <w:r w:rsidRPr="00E47B47">
        <w:rPr>
          <w:rFonts w:ascii="Arial" w:hAnsi="Arial"/>
          <w:sz w:val="24"/>
          <w:lang w:val="en-US" w:eastAsia="en-GB"/>
        </w:rPr>
        <w:t>Our services include:</w:t>
      </w:r>
    </w:p>
    <w:p w:rsidRPr="00E47B47" w:rsidR="008635C7" w:rsidP="008635C7" w:rsidRDefault="008635C7" w14:paraId="0916B420" w14:textId="77777777">
      <w:pPr>
        <w:numPr>
          <w:ilvl w:val="0"/>
          <w:numId w:val="21"/>
        </w:numPr>
        <w:spacing w:after="0" w:line="240" w:lineRule="auto"/>
        <w:rPr>
          <w:rFonts w:ascii="Arial" w:hAnsi="Arial"/>
          <w:sz w:val="24"/>
          <w:lang w:val="en-US" w:eastAsia="en-GB"/>
        </w:rPr>
      </w:pPr>
      <w:r w:rsidRPr="00E47B47">
        <w:rPr>
          <w:rFonts w:ascii="Arial" w:hAnsi="Arial"/>
          <w:sz w:val="24"/>
          <w:lang w:val="en-US" w:eastAsia="en-GB"/>
        </w:rPr>
        <w:t xml:space="preserve">advice and information </w:t>
      </w:r>
    </w:p>
    <w:p w:rsidRPr="00E47B47" w:rsidR="008635C7" w:rsidP="008635C7" w:rsidRDefault="008635C7" w14:paraId="4708D3AA" w14:textId="77777777">
      <w:pPr>
        <w:numPr>
          <w:ilvl w:val="0"/>
          <w:numId w:val="21"/>
        </w:numPr>
        <w:spacing w:after="0" w:line="240" w:lineRule="auto"/>
        <w:rPr>
          <w:rFonts w:ascii="Arial" w:hAnsi="Arial"/>
          <w:sz w:val="24"/>
          <w:lang w:val="en-US" w:eastAsia="en-GB"/>
        </w:rPr>
      </w:pPr>
      <w:r w:rsidRPr="00E47B47">
        <w:rPr>
          <w:rFonts w:ascii="Arial" w:hAnsi="Arial"/>
          <w:sz w:val="24"/>
          <w:lang w:val="en-US" w:eastAsia="en-GB"/>
        </w:rPr>
        <w:t>mental health advocacy, including urgent need advocacy</w:t>
      </w:r>
    </w:p>
    <w:p w:rsidRPr="00E47B47" w:rsidR="008635C7" w:rsidP="008635C7" w:rsidRDefault="008635C7" w14:paraId="38AD08C2" w14:textId="77777777">
      <w:pPr>
        <w:numPr>
          <w:ilvl w:val="0"/>
          <w:numId w:val="21"/>
        </w:numPr>
        <w:spacing w:after="0" w:line="240" w:lineRule="auto"/>
        <w:rPr>
          <w:rFonts w:ascii="Arial" w:hAnsi="Arial"/>
          <w:sz w:val="24"/>
          <w:lang w:val="en-US" w:eastAsia="en-GB"/>
        </w:rPr>
      </w:pPr>
      <w:r w:rsidRPr="00E47B47">
        <w:rPr>
          <w:rFonts w:ascii="Arial" w:hAnsi="Arial"/>
          <w:sz w:val="24"/>
          <w:lang w:val="en-US" w:eastAsia="en-GB"/>
        </w:rPr>
        <w:t xml:space="preserve">trans specific advocacy </w:t>
      </w:r>
    </w:p>
    <w:p w:rsidRPr="00E47B47" w:rsidR="008635C7" w:rsidP="008635C7" w:rsidRDefault="008635C7" w14:paraId="6135D8CF" w14:textId="77777777">
      <w:pPr>
        <w:numPr>
          <w:ilvl w:val="0"/>
          <w:numId w:val="21"/>
        </w:numPr>
        <w:spacing w:after="0" w:line="240" w:lineRule="auto"/>
        <w:rPr>
          <w:rFonts w:ascii="Arial" w:hAnsi="Arial"/>
          <w:sz w:val="24"/>
          <w:lang w:val="en-US" w:eastAsia="en-GB"/>
        </w:rPr>
      </w:pPr>
      <w:r w:rsidRPr="00E47B47">
        <w:rPr>
          <w:rFonts w:ascii="Arial" w:hAnsi="Arial"/>
          <w:sz w:val="24"/>
          <w:lang w:val="en-US" w:eastAsia="en-GB"/>
        </w:rPr>
        <w:t>peer support group work</w:t>
      </w:r>
    </w:p>
    <w:p w:rsidRPr="00E47B47" w:rsidR="008635C7" w:rsidP="008635C7" w:rsidRDefault="008635C7" w14:paraId="69CB7156" w14:textId="77777777">
      <w:pPr>
        <w:numPr>
          <w:ilvl w:val="0"/>
          <w:numId w:val="21"/>
        </w:numPr>
        <w:spacing w:after="0" w:line="240" w:lineRule="auto"/>
        <w:rPr>
          <w:rFonts w:ascii="Arial" w:hAnsi="Arial"/>
          <w:sz w:val="24"/>
          <w:lang w:val="en-US" w:eastAsia="en-GB"/>
        </w:rPr>
      </w:pPr>
      <w:r w:rsidRPr="00E47B47">
        <w:rPr>
          <w:rFonts w:ascii="Arial" w:hAnsi="Arial"/>
          <w:sz w:val="24"/>
          <w:lang w:val="en-US" w:eastAsia="en-GB"/>
        </w:rPr>
        <w:t>peer mentoring and befriending</w:t>
      </w:r>
    </w:p>
    <w:p w:rsidRPr="00E47B47" w:rsidR="008635C7" w:rsidP="008635C7" w:rsidRDefault="008635C7" w14:paraId="3CC7DEE9" w14:textId="77777777">
      <w:pPr>
        <w:numPr>
          <w:ilvl w:val="0"/>
          <w:numId w:val="21"/>
        </w:numPr>
        <w:spacing w:after="0" w:line="240" w:lineRule="auto"/>
        <w:rPr>
          <w:rFonts w:ascii="Arial" w:hAnsi="Arial"/>
          <w:sz w:val="24"/>
          <w:lang w:val="en-US" w:eastAsia="en-GB"/>
        </w:rPr>
      </w:pPr>
      <w:r w:rsidRPr="00E47B47">
        <w:rPr>
          <w:rFonts w:ascii="Arial" w:hAnsi="Arial"/>
          <w:sz w:val="24"/>
          <w:lang w:val="en-US" w:eastAsia="en-GB"/>
        </w:rPr>
        <w:t>a low cost counselling service</w:t>
      </w:r>
    </w:p>
    <w:p w:rsidRPr="00E47B47" w:rsidR="008635C7" w:rsidP="008635C7" w:rsidRDefault="008635C7" w14:paraId="5ABF7559" w14:textId="77777777">
      <w:pPr>
        <w:numPr>
          <w:ilvl w:val="0"/>
          <w:numId w:val="21"/>
        </w:numPr>
        <w:spacing w:after="0" w:line="240" w:lineRule="auto"/>
        <w:rPr>
          <w:rFonts w:ascii="Arial" w:hAnsi="Arial"/>
          <w:sz w:val="24"/>
          <w:lang w:val="en-US" w:eastAsia="en-GB"/>
        </w:rPr>
      </w:pPr>
      <w:r w:rsidRPr="00E47B47">
        <w:rPr>
          <w:rFonts w:ascii="Arial" w:hAnsi="Arial"/>
          <w:sz w:val="24"/>
          <w:lang w:val="en-US" w:eastAsia="en-GB"/>
        </w:rPr>
        <w:t>on-line support</w:t>
      </w:r>
    </w:p>
    <w:p w:rsidRPr="00E47B47" w:rsidR="008635C7" w:rsidP="008635C7" w:rsidRDefault="008635C7" w14:paraId="7E05B5F7" w14:textId="77777777">
      <w:pPr>
        <w:numPr>
          <w:ilvl w:val="0"/>
          <w:numId w:val="21"/>
        </w:numPr>
        <w:spacing w:after="0" w:line="240" w:lineRule="auto"/>
        <w:rPr>
          <w:rFonts w:ascii="Arial" w:hAnsi="Arial"/>
          <w:sz w:val="24"/>
          <w:lang w:val="en-US" w:eastAsia="en-GB"/>
        </w:rPr>
      </w:pPr>
      <w:r w:rsidRPr="00E47B47">
        <w:rPr>
          <w:rFonts w:ascii="Arial" w:hAnsi="Arial"/>
          <w:sz w:val="24"/>
          <w:lang w:val="en-US" w:eastAsia="en-GB"/>
        </w:rPr>
        <w:t>wellbeing courses and workshops</w:t>
      </w:r>
    </w:p>
    <w:p w:rsidRPr="00E47B47" w:rsidR="008635C7" w:rsidP="008635C7" w:rsidRDefault="008635C7" w14:paraId="3C22AE61" w14:textId="77777777">
      <w:pPr>
        <w:numPr>
          <w:ilvl w:val="0"/>
          <w:numId w:val="21"/>
        </w:numPr>
        <w:spacing w:after="0" w:line="240" w:lineRule="auto"/>
        <w:rPr>
          <w:rFonts w:ascii="Arial" w:hAnsi="Arial"/>
          <w:sz w:val="24"/>
          <w:lang w:val="en-US" w:eastAsia="en-GB"/>
        </w:rPr>
      </w:pPr>
      <w:r w:rsidRPr="00E47B47">
        <w:rPr>
          <w:rFonts w:ascii="Arial" w:hAnsi="Arial"/>
          <w:sz w:val="24"/>
          <w:lang w:val="en-US" w:eastAsia="en-GB"/>
        </w:rPr>
        <w:t>suicide prevention initiatives, including Out of the Blue peer support group</w:t>
      </w:r>
    </w:p>
    <w:p w:rsidRPr="00E47B47" w:rsidR="008635C7" w:rsidP="008635C7" w:rsidRDefault="008635C7" w14:paraId="19889D93" w14:textId="77777777">
      <w:pPr>
        <w:numPr>
          <w:ilvl w:val="0"/>
          <w:numId w:val="21"/>
        </w:numPr>
        <w:spacing w:after="0" w:line="240" w:lineRule="auto"/>
        <w:rPr>
          <w:rFonts w:ascii="Arial" w:hAnsi="Arial"/>
          <w:sz w:val="24"/>
          <w:lang w:val="en-US" w:eastAsia="en-GB"/>
        </w:rPr>
      </w:pPr>
      <w:r w:rsidRPr="00E47B47">
        <w:rPr>
          <w:rFonts w:ascii="Arial" w:hAnsi="Arial"/>
          <w:sz w:val="24"/>
          <w:lang w:val="en-US" w:eastAsia="en-GB"/>
        </w:rPr>
        <w:t>social groups and outings</w:t>
      </w:r>
    </w:p>
    <w:p w:rsidRPr="00E47B47" w:rsidR="008635C7" w:rsidP="008635C7" w:rsidRDefault="008635C7" w14:paraId="2911DE2E" w14:textId="77777777">
      <w:pPr>
        <w:numPr>
          <w:ilvl w:val="0"/>
          <w:numId w:val="21"/>
        </w:numPr>
        <w:spacing w:after="0" w:line="240" w:lineRule="auto"/>
        <w:rPr>
          <w:rFonts w:ascii="Arial" w:hAnsi="Arial"/>
          <w:sz w:val="24"/>
          <w:lang w:val="en-US" w:eastAsia="en-GB"/>
        </w:rPr>
      </w:pPr>
      <w:r w:rsidRPr="00E47B47">
        <w:rPr>
          <w:rFonts w:ascii="Arial" w:hAnsi="Arial"/>
          <w:sz w:val="24"/>
          <w:lang w:val="en-US" w:eastAsia="en-GB"/>
        </w:rPr>
        <w:t>LGBTQ affirmative practice training and trans awareness training</w:t>
      </w:r>
    </w:p>
    <w:p w:rsidR="008635C7" w:rsidP="008635C7" w:rsidRDefault="008635C7" w14:paraId="2D855305" w14:textId="77777777">
      <w:pPr>
        <w:rPr>
          <w:rFonts w:ascii="Arial" w:hAnsi="Arial" w:cs="Arial"/>
          <w:b/>
          <w:sz w:val="24"/>
          <w:szCs w:val="24"/>
          <w:lang w:val="en-US"/>
        </w:rPr>
      </w:pPr>
    </w:p>
    <w:p w:rsidRPr="00E47B47" w:rsidR="008635C7" w:rsidP="008635C7" w:rsidRDefault="008635C7" w14:paraId="6ECEA527" w14:textId="77777777">
      <w:pPr>
        <w:rPr>
          <w:rFonts w:ascii="Arial" w:hAnsi="Arial" w:cs="Arial"/>
          <w:b/>
          <w:sz w:val="24"/>
          <w:szCs w:val="24"/>
          <w:lang w:val="en-US"/>
        </w:rPr>
      </w:pPr>
      <w:r w:rsidRPr="00E47B47">
        <w:rPr>
          <w:rFonts w:ascii="Arial" w:hAnsi="Arial" w:cs="Arial"/>
          <w:b/>
          <w:sz w:val="24"/>
          <w:szCs w:val="24"/>
          <w:lang w:val="en-US"/>
        </w:rPr>
        <w:t>MindOut’s History</w:t>
      </w:r>
    </w:p>
    <w:p w:rsidRPr="00E47B47" w:rsidR="008635C7" w:rsidP="008635C7" w:rsidRDefault="008635C7" w14:paraId="08A2CE2B" w14:textId="77777777">
      <w:pPr>
        <w:spacing w:after="0" w:line="240" w:lineRule="auto"/>
        <w:rPr>
          <w:rFonts w:ascii="Arial" w:hAnsi="Arial" w:cs="Arial"/>
          <w:sz w:val="24"/>
          <w:szCs w:val="24"/>
          <w:lang w:val="en-US"/>
        </w:rPr>
      </w:pPr>
    </w:p>
    <w:p w:rsidRPr="00E47B47" w:rsidR="008635C7" w:rsidP="008635C7" w:rsidRDefault="008635C7" w14:paraId="68CC0AFB" w14:textId="70452401">
      <w:pPr>
        <w:spacing w:after="0" w:line="240" w:lineRule="auto"/>
        <w:rPr>
          <w:rFonts w:ascii="Arial" w:hAnsi="Arial" w:cs="Arial"/>
          <w:sz w:val="24"/>
          <w:szCs w:val="24"/>
          <w:lang w:val="en-US"/>
        </w:rPr>
      </w:pPr>
      <w:r w:rsidRPr="3628E25F">
        <w:rPr>
          <w:rFonts w:ascii="Arial" w:hAnsi="Arial" w:cs="Arial"/>
          <w:sz w:val="24"/>
          <w:szCs w:val="24"/>
          <w:lang w:val="en-US"/>
        </w:rPr>
        <w:t xml:space="preserve">MindOut is 22 years old. For the first 12 years, MindOut was a project within Mind in Brighton and Hove.  From 1st April 2011 MindOut became an independent organisation, a charity and a company limited by guarantee.  </w:t>
      </w:r>
    </w:p>
    <w:p w:rsidRPr="00E47B47" w:rsidR="008635C7" w:rsidP="008635C7" w:rsidRDefault="008635C7" w14:paraId="76CE2455" w14:textId="77777777">
      <w:pPr>
        <w:spacing w:after="0" w:line="240" w:lineRule="auto"/>
        <w:rPr>
          <w:rFonts w:ascii="Arial" w:hAnsi="Arial" w:cs="Arial"/>
          <w:sz w:val="24"/>
          <w:szCs w:val="24"/>
          <w:lang w:val="en-US"/>
        </w:rPr>
      </w:pPr>
    </w:p>
    <w:p w:rsidRPr="00E47B47" w:rsidR="008635C7" w:rsidP="008635C7" w:rsidRDefault="008635C7" w14:paraId="5D54D952" w14:textId="77777777">
      <w:pPr>
        <w:spacing w:after="0" w:line="240" w:lineRule="auto"/>
        <w:rPr>
          <w:rFonts w:ascii="Arial" w:hAnsi="Arial" w:cs="Arial"/>
          <w:b/>
          <w:sz w:val="24"/>
          <w:szCs w:val="24"/>
          <w:lang w:val="en-US"/>
        </w:rPr>
      </w:pPr>
      <w:r w:rsidRPr="00E47B47">
        <w:rPr>
          <w:rFonts w:ascii="Arial" w:hAnsi="Arial" w:cs="Arial"/>
          <w:b/>
          <w:sz w:val="24"/>
          <w:szCs w:val="24"/>
          <w:lang w:val="en-US"/>
        </w:rPr>
        <w:t>Staff Team</w:t>
      </w:r>
    </w:p>
    <w:p w:rsidRPr="00E47B47" w:rsidR="008635C7" w:rsidP="008635C7" w:rsidRDefault="008635C7" w14:paraId="1B221627" w14:textId="77777777">
      <w:pPr>
        <w:spacing w:after="0" w:line="240" w:lineRule="auto"/>
        <w:rPr>
          <w:rFonts w:ascii="Arial" w:hAnsi="Arial" w:cs="Arial"/>
          <w:sz w:val="24"/>
          <w:szCs w:val="24"/>
          <w:lang w:val="en-US"/>
        </w:rPr>
      </w:pPr>
    </w:p>
    <w:p w:rsidR="008635C7" w:rsidP="335E8DDA" w:rsidRDefault="008635C7" w14:paraId="2B489C97" w14:textId="64D5028C">
      <w:pPr>
        <w:spacing w:after="0" w:line="240" w:lineRule="auto"/>
        <w:rPr>
          <w:rFonts w:ascii="Arial" w:hAnsi="Arial" w:cs="Arial"/>
          <w:noProof/>
          <w:sz w:val="24"/>
          <w:szCs w:val="24"/>
          <w:lang w:val="en-US"/>
        </w:rPr>
      </w:pPr>
      <w:r w:rsidRPr="335E8DDA">
        <w:rPr>
          <w:rFonts w:ascii="Arial" w:hAnsi="Arial" w:cs="Arial"/>
          <w:sz w:val="24"/>
          <w:szCs w:val="24"/>
          <w:lang w:val="en-US"/>
        </w:rPr>
        <w:t>The MindOut paid staff team consists of the Chief Executive, Service Manager, Advocacy Service Manager, Wellbeing Service Manager, People of Colour Development Manager, Counselling Manager, Counselling Assistant, Advocacy Workers, Suicide Prevention/Group Worker, Online Service Manager, Business Development Manager</w:t>
      </w:r>
      <w:r w:rsidRPr="335E8DDA" w:rsidR="006A400F">
        <w:rPr>
          <w:rFonts w:ascii="Arial" w:hAnsi="Arial" w:cs="Arial"/>
          <w:sz w:val="24"/>
          <w:szCs w:val="24"/>
          <w:lang w:val="en-US"/>
        </w:rPr>
        <w:t>, Fundraising Assistant, Training Programme Manager, Office Manager</w:t>
      </w:r>
      <w:r w:rsidRPr="335E8DDA">
        <w:rPr>
          <w:rFonts w:ascii="Arial" w:hAnsi="Arial" w:cs="Arial"/>
          <w:sz w:val="24"/>
          <w:szCs w:val="24"/>
          <w:lang w:val="en-US"/>
        </w:rPr>
        <w:t xml:space="preserve"> and Administrator. </w:t>
      </w:r>
      <w:r w:rsidRPr="476BE421">
        <w:rPr>
          <w:rFonts w:ascii="Arial" w:hAnsi="Arial" w:cs="Arial"/>
          <w:sz w:val="24"/>
          <w:szCs w:val="24"/>
          <w:lang w:val="en-US"/>
        </w:rPr>
        <w:t>See the structure diagram below:</w:t>
      </w:r>
    </w:p>
    <w:p w:rsidR="093DCDFD" w:rsidP="093DCDFD" w:rsidRDefault="093DCDFD" w14:paraId="4075CD33" w14:textId="22399E42">
      <w:pPr>
        <w:spacing w:after="0" w:line="240" w:lineRule="auto"/>
        <w:rPr>
          <w:rFonts w:ascii="Arial" w:hAnsi="Arial" w:cs="Arial"/>
          <w:sz w:val="24"/>
          <w:szCs w:val="24"/>
          <w:lang w:val="en-US"/>
        </w:rPr>
      </w:pPr>
    </w:p>
    <w:p w:rsidR="093DCDFD" w:rsidP="187BA208" w:rsidRDefault="093DCDFD" w14:paraId="600542D6" w14:textId="1D10E7A7">
      <w:pPr>
        <w:pStyle w:val="NoSpacing"/>
        <w:rPr>
          <w:rFonts w:eastAsia="Arial" w:cs="Arial"/>
          <w:color w:val="000000" w:themeColor="text1"/>
          <w:lang w:val="en-GB"/>
        </w:rPr>
      </w:pPr>
      <w:r w:rsidR="187BA208">
        <w:drawing>
          <wp:inline wp14:editId="74564778" wp14:anchorId="44D74574">
            <wp:extent cx="6276109" cy="4314825"/>
            <wp:effectExtent l="0" t="0" r="0" b="0"/>
            <wp:docPr id="910882174" name="" title=""/>
            <wp:cNvGraphicFramePr>
              <a:graphicFrameLocks noChangeAspect="1"/>
            </wp:cNvGraphicFramePr>
            <a:graphic>
              <a:graphicData uri="http://schemas.openxmlformats.org/drawingml/2006/picture">
                <pic:pic>
                  <pic:nvPicPr>
                    <pic:cNvPr id="0" name=""/>
                    <pic:cNvPicPr/>
                  </pic:nvPicPr>
                  <pic:blipFill>
                    <a:blip r:embed="Rf177a304b76d4310">
                      <a:extLst>
                        <a:ext xmlns:a="http://schemas.openxmlformats.org/drawingml/2006/main" uri="{28A0092B-C50C-407E-A947-70E740481C1C}">
                          <a14:useLocalDpi val="0"/>
                        </a:ext>
                      </a:extLst>
                    </a:blip>
                    <a:stretch>
                      <a:fillRect/>
                    </a:stretch>
                  </pic:blipFill>
                  <pic:spPr>
                    <a:xfrm>
                      <a:off x="0" y="0"/>
                      <a:ext cx="6276109" cy="4314825"/>
                    </a:xfrm>
                    <a:prstGeom prst="rect">
                      <a:avLst/>
                    </a:prstGeom>
                  </pic:spPr>
                </pic:pic>
              </a:graphicData>
            </a:graphic>
          </wp:inline>
        </w:drawing>
      </w:r>
      <w:r w:rsidRPr="187BA208" w:rsidR="476BE421">
        <w:rPr>
          <w:rFonts w:eastAsia="Arial" w:cs="Arial"/>
          <w:b w:val="1"/>
          <w:bCs w:val="1"/>
          <w:color w:val="000000" w:themeColor="text1" w:themeTint="FF" w:themeShade="FF"/>
        </w:rPr>
        <w:t>Volunteer Teams</w:t>
      </w:r>
    </w:p>
    <w:p w:rsidR="093DCDFD" w:rsidP="476BE421" w:rsidRDefault="093DCDFD" w14:paraId="0B84AF29" w14:textId="1A3EB7D0">
      <w:pPr>
        <w:spacing w:after="0" w:line="240" w:lineRule="auto"/>
        <w:rPr>
          <w:rFonts w:ascii="Arial" w:hAnsi="Arial" w:eastAsia="Arial" w:cs="Arial"/>
          <w:color w:val="000000" w:themeColor="text1"/>
          <w:sz w:val="24"/>
          <w:szCs w:val="24"/>
        </w:rPr>
      </w:pPr>
    </w:p>
    <w:p w:rsidR="093DCDFD" w:rsidP="476BE421" w:rsidRDefault="476BE421" w14:paraId="2B297EF1" w14:textId="07A39A4E">
      <w:pPr>
        <w:pStyle w:val="NoSpacing"/>
        <w:rPr>
          <w:rFonts w:eastAsia="Arial" w:cs="Arial"/>
          <w:color w:val="000000" w:themeColor="text1"/>
          <w:szCs w:val="24"/>
          <w:lang w:val="en-GB"/>
        </w:rPr>
      </w:pPr>
      <w:r w:rsidRPr="476BE421">
        <w:rPr>
          <w:rFonts w:eastAsia="Arial" w:cs="Arial"/>
          <w:color w:val="000000" w:themeColor="text1"/>
          <w:szCs w:val="24"/>
        </w:rPr>
        <w:t>Currently MindOut has approx. 50 volunteers working in the Counselling, Peer Mentoring, telephone befriending, online and group work services.</w:t>
      </w:r>
    </w:p>
    <w:p w:rsidR="093DCDFD" w:rsidP="476BE421" w:rsidRDefault="093DCDFD" w14:paraId="1073E128" w14:textId="4306C029">
      <w:pPr>
        <w:spacing w:after="0" w:line="240" w:lineRule="auto"/>
        <w:rPr>
          <w:rFonts w:ascii="Arial" w:hAnsi="Arial" w:eastAsia="Arial" w:cs="Arial"/>
          <w:color w:val="000000" w:themeColor="text1"/>
          <w:sz w:val="24"/>
          <w:szCs w:val="24"/>
        </w:rPr>
      </w:pPr>
    </w:p>
    <w:p w:rsidR="093DCDFD" w:rsidP="476BE421" w:rsidRDefault="476BE421" w14:paraId="6CA8F1F8" w14:textId="6ACE27E5">
      <w:pPr>
        <w:pStyle w:val="NoSpacing"/>
        <w:rPr>
          <w:rFonts w:eastAsia="Arial" w:cs="Arial"/>
          <w:color w:val="000000" w:themeColor="text1"/>
          <w:szCs w:val="24"/>
          <w:lang w:val="en-GB"/>
        </w:rPr>
      </w:pPr>
      <w:r w:rsidRPr="476BE421">
        <w:rPr>
          <w:rFonts w:eastAsia="Arial" w:cs="Arial"/>
          <w:b/>
          <w:bCs/>
          <w:color w:val="000000" w:themeColor="text1"/>
          <w:szCs w:val="24"/>
        </w:rPr>
        <w:t>Board of Trustees</w:t>
      </w:r>
    </w:p>
    <w:p w:rsidR="093DCDFD" w:rsidP="476BE421" w:rsidRDefault="093DCDFD" w14:paraId="64D3B2DF" w14:textId="492688EF">
      <w:pPr>
        <w:spacing w:after="0" w:line="240" w:lineRule="auto"/>
        <w:rPr>
          <w:rFonts w:ascii="Arial" w:hAnsi="Arial" w:eastAsia="Arial" w:cs="Arial"/>
          <w:color w:val="000000" w:themeColor="text1"/>
          <w:sz w:val="24"/>
          <w:szCs w:val="24"/>
        </w:rPr>
      </w:pPr>
    </w:p>
    <w:p w:rsidR="093DCDFD" w:rsidP="476BE421" w:rsidRDefault="476BE421" w14:paraId="4C6AC65B" w14:textId="2830F9B3">
      <w:pPr>
        <w:pStyle w:val="NoSpacing"/>
        <w:rPr>
          <w:rFonts w:eastAsia="Arial" w:cs="Arial"/>
          <w:color w:val="000000" w:themeColor="text1"/>
          <w:szCs w:val="24"/>
          <w:lang w:val="en-GB"/>
        </w:rPr>
      </w:pPr>
      <w:r w:rsidRPr="476BE421">
        <w:rPr>
          <w:rFonts w:eastAsia="Arial" w:cs="Arial"/>
          <w:color w:val="000000" w:themeColor="text1"/>
          <w:szCs w:val="24"/>
        </w:rPr>
        <w:t>MindOut’s Executive Committee has 12 Trustees, led by our Chair, Simon Fillery.</w:t>
      </w:r>
    </w:p>
    <w:p w:rsidR="008635C7" w:rsidP="335E8DDA" w:rsidRDefault="008635C7" w14:paraId="03EF6AEB" w14:textId="3B7FDD44">
      <w:pPr>
        <w:spacing w:after="0" w:line="240" w:lineRule="auto"/>
      </w:pPr>
    </w:p>
    <w:sectPr w:rsidR="008635C7" w:rsidSect="00B3225F">
      <w:headerReference w:type="default" r:id="rId19"/>
      <w:footerReference w:type="default" r:id="rId20"/>
      <w:pgSz w:w="11906" w:h="16838" w:orient="portrait" w:code="9"/>
      <w:pgMar w:top="873" w:right="1077" w:bottom="873" w:left="1077" w:header="53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AF" w:author="Alysa Friedrich" w:date="2022-06-02T10:28:00Z" w:id="1">
    <w:p w:rsidR="3628E25F" w:rsidRDefault="3628E25F" w14:paraId="439CB7D5" w14:textId="5E13346A">
      <w:pPr>
        <w:pStyle w:val="CommentText"/>
      </w:pPr>
      <w:r>
        <w:t>Is this correct? 29 Days seems high for three days a week. I thought I got thirty including prorated bank hols. Just checking.</w:t>
      </w:r>
      <w:r>
        <w:rPr>
          <w:rStyle w:val="CommentReference"/>
        </w:rPr>
        <w:annotationRef/>
      </w:r>
    </w:p>
  </w:comment>
  <w:comment w:initials="EB" w:author="Emily Ballantyne" w:date="2022-06-06T15:46:00Z" w:id="2">
    <w:p w:rsidR="335E8DDA" w:rsidRDefault="335E8DDA" w14:paraId="216D66E9" w14:textId="0E37D144">
      <w:pPr>
        <w:pStyle w:val="CommentText"/>
      </w:pPr>
      <w:r>
        <w:rPr>
          <w:color w:val="2B579A"/>
          <w:shd w:val="clear" w:color="auto" w:fill="E6E6E6"/>
        </w:rPr>
        <w:fldChar w:fldCharType="begin"/>
      </w:r>
      <w:r>
        <w:instrText xml:space="preserve"> HYPERLINK "mailto:alysa.friedrich@mindout.org.uk"</w:instrText>
      </w:r>
      <w:bookmarkStart w:name="_@_D0402129B31842B0A01FC12A64BB43D2Z" w:id="3"/>
      <w:r>
        <w:rPr>
          <w:color w:val="2B579A"/>
          <w:shd w:val="clear" w:color="auto" w:fill="E6E6E6"/>
        </w:rPr>
      </w:r>
      <w:r>
        <w:rPr>
          <w:color w:val="2B579A"/>
          <w:shd w:val="clear" w:color="auto" w:fill="E6E6E6"/>
        </w:rPr>
        <w:fldChar w:fldCharType="separate"/>
      </w:r>
      <w:bookmarkEnd w:id="3"/>
      <w:r w:rsidRPr="335E8DDA">
        <w:rPr>
          <w:rStyle w:val="Mention"/>
          <w:noProof/>
        </w:rPr>
        <w:t>@Alysa Friedrich</w:t>
      </w:r>
      <w:r>
        <w:rPr>
          <w:color w:val="2B579A"/>
          <w:shd w:val="clear" w:color="auto" w:fill="E6E6E6"/>
        </w:rPr>
        <w:fldChar w:fldCharType="end"/>
      </w:r>
      <w:r>
        <w:t xml:space="preserve"> Thanks for your comments Alysa. I've updated the document. The leave will be pro rata, so actually 17.5 days off. Cheers, Emily</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9CB7D5" w15:done="0"/>
  <w15:commentEx w15:paraId="216D66E9" w15:paraIdParent="439CB7D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9A70AD" w16cex:dateUtc="2022-06-02T09:28:00Z"/>
  <w16cex:commentExtensible w16cex:durableId="0D5E91EB" w16cex:dateUtc="2022-06-06T14: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9CB7D5" w16cid:durableId="289A70AD"/>
  <w16cid:commentId w16cid:paraId="216D66E9" w16cid:durableId="0D5E91E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51488" w:rsidRDefault="00C51488" w14:paraId="2F064BBD" w14:textId="77777777">
      <w:pPr>
        <w:spacing w:after="0" w:line="240" w:lineRule="auto"/>
      </w:pPr>
      <w:r>
        <w:separator/>
      </w:r>
    </w:p>
  </w:endnote>
  <w:endnote w:type="continuationSeparator" w:id="0">
    <w:p w:rsidR="00C51488" w:rsidRDefault="00C51488" w14:paraId="1AB94D03" w14:textId="77777777">
      <w:pPr>
        <w:spacing w:after="0" w:line="240" w:lineRule="auto"/>
      </w:pPr>
      <w:r>
        <w:continuationSeparator/>
      </w:r>
    </w:p>
  </w:endnote>
  <w:endnote w:type="continuationNotice" w:id="1">
    <w:p w:rsidR="0048496B" w:rsidRDefault="0048496B" w14:paraId="6F586F0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altName w:val="Calibri"/>
    <w:charset w:val="00"/>
    <w:family w:val="swiss"/>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351B" w:rsidRDefault="009A351B" w14:paraId="0DEE830C" w14:textId="77777777">
    <w:pPr>
      <w:pStyle w:val="Footer"/>
    </w:pPr>
  </w:p>
  <w:p w:rsidRPr="00BD2C27" w:rsidR="009A351B" w:rsidP="008635C7" w:rsidRDefault="009A351B" w14:paraId="12261C15"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51488" w:rsidRDefault="00C51488" w14:paraId="6B13386A" w14:textId="77777777">
      <w:pPr>
        <w:spacing w:after="0" w:line="240" w:lineRule="auto"/>
      </w:pPr>
      <w:r>
        <w:separator/>
      </w:r>
    </w:p>
  </w:footnote>
  <w:footnote w:type="continuationSeparator" w:id="0">
    <w:p w:rsidR="00C51488" w:rsidRDefault="00C51488" w14:paraId="449378A0" w14:textId="77777777">
      <w:pPr>
        <w:spacing w:after="0" w:line="240" w:lineRule="auto"/>
      </w:pPr>
      <w:r>
        <w:continuationSeparator/>
      </w:r>
    </w:p>
  </w:footnote>
  <w:footnote w:type="continuationNotice" w:id="1">
    <w:p w:rsidR="0048496B" w:rsidRDefault="0048496B" w14:paraId="5DE0BCD1"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846"/>
      <w:gridCol w:w="1791"/>
    </w:tblGrid>
    <w:tr w:rsidR="009A351B" w:rsidTr="008635C7" w14:paraId="745333D9" w14:textId="77777777">
      <w:tc>
        <w:tcPr>
          <w:tcW w:w="3846" w:type="dxa"/>
        </w:tcPr>
        <w:p w:rsidR="009A351B" w:rsidP="008635C7" w:rsidRDefault="009A351B" w14:paraId="6CE8D0C9" w14:textId="77777777">
          <w:pPr>
            <w:pStyle w:val="Header"/>
          </w:pPr>
        </w:p>
      </w:tc>
      <w:tc>
        <w:tcPr>
          <w:tcW w:w="1791" w:type="dxa"/>
        </w:tcPr>
        <w:p w:rsidR="009A351B" w:rsidP="008635C7" w:rsidRDefault="009A351B" w14:paraId="3A9EACAD" w14:textId="77777777">
          <w:pPr>
            <w:pStyle w:val="Header"/>
            <w:jc w:val="center"/>
          </w:pPr>
        </w:p>
      </w:tc>
    </w:tr>
  </w:tbl>
  <w:p w:rsidR="009A351B" w:rsidRDefault="009A351B" w14:paraId="36F9053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422BB" w:rsidR="009A351B" w:rsidP="008635C7" w:rsidRDefault="009A351B" w14:paraId="5012533E" w14:textId="77777777">
    <w:pPr>
      <w:pStyle w:val="Header"/>
      <w:jc w:val="right"/>
      <w:rPr>
        <w:b/>
        <w:bCs/>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8E17"/>
    <w:multiLevelType w:val="hybridMultilevel"/>
    <w:tmpl w:val="FFFFFFFF"/>
    <w:lvl w:ilvl="0" w:tplc="8DE29930">
      <w:start w:val="1"/>
      <w:numFmt w:val="decimal"/>
      <w:lvlText w:val="%1."/>
      <w:lvlJc w:val="left"/>
      <w:pPr>
        <w:ind w:left="720" w:hanging="360"/>
      </w:pPr>
    </w:lvl>
    <w:lvl w:ilvl="1" w:tplc="65FCE122">
      <w:start w:val="1"/>
      <w:numFmt w:val="lowerLetter"/>
      <w:lvlText w:val="%2."/>
      <w:lvlJc w:val="left"/>
      <w:pPr>
        <w:ind w:left="1440" w:hanging="360"/>
      </w:pPr>
    </w:lvl>
    <w:lvl w:ilvl="2" w:tplc="91F6F9AA">
      <w:start w:val="1"/>
      <w:numFmt w:val="lowerRoman"/>
      <w:lvlText w:val="%3."/>
      <w:lvlJc w:val="right"/>
      <w:pPr>
        <w:ind w:left="2160" w:hanging="180"/>
      </w:pPr>
    </w:lvl>
    <w:lvl w:ilvl="3" w:tplc="AA52BC8A">
      <w:start w:val="1"/>
      <w:numFmt w:val="decimal"/>
      <w:lvlText w:val="%4."/>
      <w:lvlJc w:val="left"/>
      <w:pPr>
        <w:ind w:left="2880" w:hanging="360"/>
      </w:pPr>
    </w:lvl>
    <w:lvl w:ilvl="4" w:tplc="9410D06C">
      <w:start w:val="1"/>
      <w:numFmt w:val="lowerLetter"/>
      <w:lvlText w:val="%5."/>
      <w:lvlJc w:val="left"/>
      <w:pPr>
        <w:ind w:left="3600" w:hanging="360"/>
      </w:pPr>
    </w:lvl>
    <w:lvl w:ilvl="5" w:tplc="63B48BDE">
      <w:start w:val="1"/>
      <w:numFmt w:val="lowerRoman"/>
      <w:lvlText w:val="%6."/>
      <w:lvlJc w:val="right"/>
      <w:pPr>
        <w:ind w:left="4320" w:hanging="180"/>
      </w:pPr>
    </w:lvl>
    <w:lvl w:ilvl="6" w:tplc="4BF218CC">
      <w:start w:val="1"/>
      <w:numFmt w:val="decimal"/>
      <w:lvlText w:val="%7."/>
      <w:lvlJc w:val="left"/>
      <w:pPr>
        <w:ind w:left="5040" w:hanging="360"/>
      </w:pPr>
    </w:lvl>
    <w:lvl w:ilvl="7" w:tplc="C436D872">
      <w:start w:val="1"/>
      <w:numFmt w:val="lowerLetter"/>
      <w:lvlText w:val="%8."/>
      <w:lvlJc w:val="left"/>
      <w:pPr>
        <w:ind w:left="5760" w:hanging="360"/>
      </w:pPr>
    </w:lvl>
    <w:lvl w:ilvl="8" w:tplc="0E366FE0">
      <w:start w:val="1"/>
      <w:numFmt w:val="lowerRoman"/>
      <w:lvlText w:val="%9."/>
      <w:lvlJc w:val="right"/>
      <w:pPr>
        <w:ind w:left="6480" w:hanging="180"/>
      </w:pPr>
    </w:lvl>
  </w:abstractNum>
  <w:abstractNum w:abstractNumId="1" w15:restartNumberingAfterBreak="0">
    <w:nsid w:val="14857E92"/>
    <w:multiLevelType w:val="hybridMultilevel"/>
    <w:tmpl w:val="FFFFFFFF"/>
    <w:lvl w:ilvl="0" w:tplc="536EF9A0">
      <w:start w:val="1"/>
      <w:numFmt w:val="bullet"/>
      <w:lvlText w:val=""/>
      <w:lvlJc w:val="left"/>
      <w:pPr>
        <w:ind w:left="720" w:hanging="360"/>
      </w:pPr>
      <w:rPr>
        <w:rFonts w:hint="default" w:ascii="Symbol" w:hAnsi="Symbol"/>
      </w:rPr>
    </w:lvl>
    <w:lvl w:ilvl="1" w:tplc="1E806C10">
      <w:start w:val="1"/>
      <w:numFmt w:val="bullet"/>
      <w:lvlText w:val="o"/>
      <w:lvlJc w:val="left"/>
      <w:pPr>
        <w:ind w:left="1440" w:hanging="360"/>
      </w:pPr>
      <w:rPr>
        <w:rFonts w:hint="default" w:ascii="Courier New" w:hAnsi="Courier New"/>
      </w:rPr>
    </w:lvl>
    <w:lvl w:ilvl="2" w:tplc="404632FE">
      <w:start w:val="1"/>
      <w:numFmt w:val="bullet"/>
      <w:lvlText w:val=""/>
      <w:lvlJc w:val="left"/>
      <w:pPr>
        <w:ind w:left="2160" w:hanging="360"/>
      </w:pPr>
      <w:rPr>
        <w:rFonts w:hint="default" w:ascii="Wingdings" w:hAnsi="Wingdings"/>
      </w:rPr>
    </w:lvl>
    <w:lvl w:ilvl="3" w:tplc="BA62E604">
      <w:start w:val="1"/>
      <w:numFmt w:val="bullet"/>
      <w:lvlText w:val=""/>
      <w:lvlJc w:val="left"/>
      <w:pPr>
        <w:ind w:left="2880" w:hanging="360"/>
      </w:pPr>
      <w:rPr>
        <w:rFonts w:hint="default" w:ascii="Symbol" w:hAnsi="Symbol"/>
      </w:rPr>
    </w:lvl>
    <w:lvl w:ilvl="4" w:tplc="B5FABFFE">
      <w:start w:val="1"/>
      <w:numFmt w:val="bullet"/>
      <w:lvlText w:val="o"/>
      <w:lvlJc w:val="left"/>
      <w:pPr>
        <w:ind w:left="3600" w:hanging="360"/>
      </w:pPr>
      <w:rPr>
        <w:rFonts w:hint="default" w:ascii="Courier New" w:hAnsi="Courier New"/>
      </w:rPr>
    </w:lvl>
    <w:lvl w:ilvl="5" w:tplc="FC0268D2">
      <w:start w:val="1"/>
      <w:numFmt w:val="bullet"/>
      <w:lvlText w:val=""/>
      <w:lvlJc w:val="left"/>
      <w:pPr>
        <w:ind w:left="4320" w:hanging="360"/>
      </w:pPr>
      <w:rPr>
        <w:rFonts w:hint="default" w:ascii="Wingdings" w:hAnsi="Wingdings"/>
      </w:rPr>
    </w:lvl>
    <w:lvl w:ilvl="6" w:tplc="DECA8342">
      <w:start w:val="1"/>
      <w:numFmt w:val="bullet"/>
      <w:lvlText w:val=""/>
      <w:lvlJc w:val="left"/>
      <w:pPr>
        <w:ind w:left="5040" w:hanging="360"/>
      </w:pPr>
      <w:rPr>
        <w:rFonts w:hint="default" w:ascii="Symbol" w:hAnsi="Symbol"/>
      </w:rPr>
    </w:lvl>
    <w:lvl w:ilvl="7" w:tplc="0C36D83A">
      <w:start w:val="1"/>
      <w:numFmt w:val="bullet"/>
      <w:lvlText w:val="o"/>
      <w:lvlJc w:val="left"/>
      <w:pPr>
        <w:ind w:left="5760" w:hanging="360"/>
      </w:pPr>
      <w:rPr>
        <w:rFonts w:hint="default" w:ascii="Courier New" w:hAnsi="Courier New"/>
      </w:rPr>
    </w:lvl>
    <w:lvl w:ilvl="8" w:tplc="EBA6D394">
      <w:start w:val="1"/>
      <w:numFmt w:val="bullet"/>
      <w:lvlText w:val=""/>
      <w:lvlJc w:val="left"/>
      <w:pPr>
        <w:ind w:left="6480" w:hanging="360"/>
      </w:pPr>
      <w:rPr>
        <w:rFonts w:hint="default" w:ascii="Wingdings" w:hAnsi="Wingdings"/>
      </w:rPr>
    </w:lvl>
  </w:abstractNum>
  <w:abstractNum w:abstractNumId="2" w15:restartNumberingAfterBreak="0">
    <w:nsid w:val="186D3BFB"/>
    <w:multiLevelType w:val="multilevel"/>
    <w:tmpl w:val="7FF2ED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8B50E47"/>
    <w:multiLevelType w:val="hybridMultilevel"/>
    <w:tmpl w:val="C1623E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B704932"/>
    <w:multiLevelType w:val="hybridMultilevel"/>
    <w:tmpl w:val="AD8A39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0DF4860"/>
    <w:multiLevelType w:val="hybridMultilevel"/>
    <w:tmpl w:val="B71AF13E"/>
    <w:lvl w:ilvl="0" w:tplc="08090001">
      <w:start w:val="1"/>
      <w:numFmt w:val="bullet"/>
      <w:lvlText w:val=""/>
      <w:lvlJc w:val="left"/>
      <w:pPr>
        <w:tabs>
          <w:tab w:val="num" w:pos="720"/>
        </w:tabs>
        <w:ind w:left="720" w:hanging="360"/>
      </w:pPr>
      <w:rPr>
        <w:rFonts w:hint="default" w:ascii="Symbol" w:hAnsi="Symbol" w:cs="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cs="Wingdings"/>
      </w:rPr>
    </w:lvl>
    <w:lvl w:ilvl="3" w:tplc="08090001">
      <w:start w:val="1"/>
      <w:numFmt w:val="bullet"/>
      <w:lvlText w:val=""/>
      <w:lvlJc w:val="left"/>
      <w:pPr>
        <w:tabs>
          <w:tab w:val="num" w:pos="2880"/>
        </w:tabs>
        <w:ind w:left="2880" w:hanging="360"/>
      </w:pPr>
      <w:rPr>
        <w:rFonts w:hint="default" w:ascii="Symbol" w:hAnsi="Symbol" w:cs="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cs="Wingdings"/>
      </w:rPr>
    </w:lvl>
    <w:lvl w:ilvl="6" w:tplc="08090001">
      <w:start w:val="1"/>
      <w:numFmt w:val="bullet"/>
      <w:lvlText w:val=""/>
      <w:lvlJc w:val="left"/>
      <w:pPr>
        <w:tabs>
          <w:tab w:val="num" w:pos="5040"/>
        </w:tabs>
        <w:ind w:left="5040" w:hanging="360"/>
      </w:pPr>
      <w:rPr>
        <w:rFonts w:hint="default" w:ascii="Symbol" w:hAnsi="Symbol" w:cs="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cs="Wingdings"/>
      </w:rPr>
    </w:lvl>
  </w:abstractNum>
  <w:abstractNum w:abstractNumId="6" w15:restartNumberingAfterBreak="0">
    <w:nsid w:val="22223850"/>
    <w:multiLevelType w:val="hybridMultilevel"/>
    <w:tmpl w:val="3DC640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99E572A"/>
    <w:multiLevelType w:val="hybridMultilevel"/>
    <w:tmpl w:val="769223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BD35E5A"/>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1B6AA8D"/>
    <w:multiLevelType w:val="hybridMultilevel"/>
    <w:tmpl w:val="FFFFFFFF"/>
    <w:lvl w:ilvl="0" w:tplc="7C30DD4C">
      <w:start w:val="1"/>
      <w:numFmt w:val="decimal"/>
      <w:lvlText w:val="%1."/>
      <w:lvlJc w:val="left"/>
      <w:pPr>
        <w:ind w:left="720" w:hanging="360"/>
      </w:pPr>
    </w:lvl>
    <w:lvl w:ilvl="1" w:tplc="4B5A151C">
      <w:start w:val="1"/>
      <w:numFmt w:val="lowerLetter"/>
      <w:lvlText w:val="%2."/>
      <w:lvlJc w:val="left"/>
      <w:pPr>
        <w:ind w:left="1440" w:hanging="360"/>
      </w:pPr>
    </w:lvl>
    <w:lvl w:ilvl="2" w:tplc="2CC61C96">
      <w:start w:val="1"/>
      <w:numFmt w:val="lowerRoman"/>
      <w:lvlText w:val="%3."/>
      <w:lvlJc w:val="right"/>
      <w:pPr>
        <w:ind w:left="2160" w:hanging="180"/>
      </w:pPr>
    </w:lvl>
    <w:lvl w:ilvl="3" w:tplc="FBE298B2">
      <w:start w:val="1"/>
      <w:numFmt w:val="decimal"/>
      <w:lvlText w:val="%4."/>
      <w:lvlJc w:val="left"/>
      <w:pPr>
        <w:ind w:left="2880" w:hanging="360"/>
      </w:pPr>
    </w:lvl>
    <w:lvl w:ilvl="4" w:tplc="63E81026">
      <w:start w:val="1"/>
      <w:numFmt w:val="lowerLetter"/>
      <w:lvlText w:val="%5."/>
      <w:lvlJc w:val="left"/>
      <w:pPr>
        <w:ind w:left="3600" w:hanging="360"/>
      </w:pPr>
    </w:lvl>
    <w:lvl w:ilvl="5" w:tplc="E9F63674">
      <w:start w:val="1"/>
      <w:numFmt w:val="lowerRoman"/>
      <w:lvlText w:val="%6."/>
      <w:lvlJc w:val="right"/>
      <w:pPr>
        <w:ind w:left="4320" w:hanging="180"/>
      </w:pPr>
    </w:lvl>
    <w:lvl w:ilvl="6" w:tplc="627CB8EC">
      <w:start w:val="1"/>
      <w:numFmt w:val="decimal"/>
      <w:lvlText w:val="%7."/>
      <w:lvlJc w:val="left"/>
      <w:pPr>
        <w:ind w:left="5040" w:hanging="360"/>
      </w:pPr>
    </w:lvl>
    <w:lvl w:ilvl="7" w:tplc="D8860B48">
      <w:start w:val="1"/>
      <w:numFmt w:val="lowerLetter"/>
      <w:lvlText w:val="%8."/>
      <w:lvlJc w:val="left"/>
      <w:pPr>
        <w:ind w:left="5760" w:hanging="360"/>
      </w:pPr>
    </w:lvl>
    <w:lvl w:ilvl="8" w:tplc="33D01452">
      <w:start w:val="1"/>
      <w:numFmt w:val="lowerRoman"/>
      <w:lvlText w:val="%9."/>
      <w:lvlJc w:val="right"/>
      <w:pPr>
        <w:ind w:left="6480" w:hanging="180"/>
      </w:pPr>
    </w:lvl>
  </w:abstractNum>
  <w:abstractNum w:abstractNumId="10" w15:restartNumberingAfterBreak="0">
    <w:nsid w:val="32B572DF"/>
    <w:multiLevelType w:val="hybridMultilevel"/>
    <w:tmpl w:val="FFFFFFFF"/>
    <w:lvl w:ilvl="0" w:tplc="2E62C3F8">
      <w:start w:val="1"/>
      <w:numFmt w:val="decimal"/>
      <w:lvlText w:val="%1."/>
      <w:lvlJc w:val="left"/>
      <w:pPr>
        <w:ind w:left="720" w:hanging="360"/>
      </w:pPr>
    </w:lvl>
    <w:lvl w:ilvl="1" w:tplc="78BA02BC">
      <w:start w:val="1"/>
      <w:numFmt w:val="lowerLetter"/>
      <w:lvlText w:val="%2."/>
      <w:lvlJc w:val="left"/>
      <w:pPr>
        <w:ind w:left="1440" w:hanging="360"/>
      </w:pPr>
    </w:lvl>
    <w:lvl w:ilvl="2" w:tplc="3D0C6456">
      <w:start w:val="1"/>
      <w:numFmt w:val="lowerRoman"/>
      <w:lvlText w:val="%3."/>
      <w:lvlJc w:val="right"/>
      <w:pPr>
        <w:ind w:left="2160" w:hanging="180"/>
      </w:pPr>
    </w:lvl>
    <w:lvl w:ilvl="3" w:tplc="958A3F5A">
      <w:start w:val="1"/>
      <w:numFmt w:val="decimal"/>
      <w:lvlText w:val="%4."/>
      <w:lvlJc w:val="left"/>
      <w:pPr>
        <w:ind w:left="2880" w:hanging="360"/>
      </w:pPr>
    </w:lvl>
    <w:lvl w:ilvl="4" w:tplc="F57426BE">
      <w:start w:val="1"/>
      <w:numFmt w:val="lowerLetter"/>
      <w:lvlText w:val="%5."/>
      <w:lvlJc w:val="left"/>
      <w:pPr>
        <w:ind w:left="3600" w:hanging="360"/>
      </w:pPr>
    </w:lvl>
    <w:lvl w:ilvl="5" w:tplc="8DDA67C0">
      <w:start w:val="1"/>
      <w:numFmt w:val="lowerRoman"/>
      <w:lvlText w:val="%6."/>
      <w:lvlJc w:val="right"/>
      <w:pPr>
        <w:ind w:left="4320" w:hanging="180"/>
      </w:pPr>
    </w:lvl>
    <w:lvl w:ilvl="6" w:tplc="B4ACD152">
      <w:start w:val="1"/>
      <w:numFmt w:val="decimal"/>
      <w:lvlText w:val="%7."/>
      <w:lvlJc w:val="left"/>
      <w:pPr>
        <w:ind w:left="5040" w:hanging="360"/>
      </w:pPr>
    </w:lvl>
    <w:lvl w:ilvl="7" w:tplc="EE56FF9C">
      <w:start w:val="1"/>
      <w:numFmt w:val="lowerLetter"/>
      <w:lvlText w:val="%8."/>
      <w:lvlJc w:val="left"/>
      <w:pPr>
        <w:ind w:left="5760" w:hanging="360"/>
      </w:pPr>
    </w:lvl>
    <w:lvl w:ilvl="8" w:tplc="8BEE9FD0">
      <w:start w:val="1"/>
      <w:numFmt w:val="lowerRoman"/>
      <w:lvlText w:val="%9."/>
      <w:lvlJc w:val="right"/>
      <w:pPr>
        <w:ind w:left="6480" w:hanging="180"/>
      </w:pPr>
    </w:lvl>
  </w:abstractNum>
  <w:abstractNum w:abstractNumId="11" w15:restartNumberingAfterBreak="0">
    <w:nsid w:val="35FC3D6E"/>
    <w:multiLevelType w:val="hybridMultilevel"/>
    <w:tmpl w:val="B644E2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61FC4FD"/>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91E9292"/>
    <w:multiLevelType w:val="hybridMultilevel"/>
    <w:tmpl w:val="FFFFFFFF"/>
    <w:lvl w:ilvl="0" w:tplc="7172891C">
      <w:start w:val="1"/>
      <w:numFmt w:val="bullet"/>
      <w:lvlText w:val=""/>
      <w:lvlJc w:val="left"/>
      <w:pPr>
        <w:ind w:left="720" w:hanging="360"/>
      </w:pPr>
      <w:rPr>
        <w:rFonts w:hint="default" w:ascii="Symbol" w:hAnsi="Symbol"/>
      </w:rPr>
    </w:lvl>
    <w:lvl w:ilvl="1" w:tplc="9AB0D1BA">
      <w:start w:val="1"/>
      <w:numFmt w:val="bullet"/>
      <w:lvlText w:val="o"/>
      <w:lvlJc w:val="left"/>
      <w:pPr>
        <w:ind w:left="1440" w:hanging="360"/>
      </w:pPr>
      <w:rPr>
        <w:rFonts w:hint="default" w:ascii="Courier New" w:hAnsi="Courier New"/>
      </w:rPr>
    </w:lvl>
    <w:lvl w:ilvl="2" w:tplc="76F4D74E">
      <w:start w:val="1"/>
      <w:numFmt w:val="bullet"/>
      <w:lvlText w:val=""/>
      <w:lvlJc w:val="left"/>
      <w:pPr>
        <w:ind w:left="2160" w:hanging="360"/>
      </w:pPr>
      <w:rPr>
        <w:rFonts w:hint="default" w:ascii="Wingdings" w:hAnsi="Wingdings"/>
      </w:rPr>
    </w:lvl>
    <w:lvl w:ilvl="3" w:tplc="7EF29810">
      <w:start w:val="1"/>
      <w:numFmt w:val="bullet"/>
      <w:lvlText w:val=""/>
      <w:lvlJc w:val="left"/>
      <w:pPr>
        <w:ind w:left="2880" w:hanging="360"/>
      </w:pPr>
      <w:rPr>
        <w:rFonts w:hint="default" w:ascii="Symbol" w:hAnsi="Symbol"/>
      </w:rPr>
    </w:lvl>
    <w:lvl w:ilvl="4" w:tplc="2B9AF650">
      <w:start w:val="1"/>
      <w:numFmt w:val="bullet"/>
      <w:lvlText w:val="o"/>
      <w:lvlJc w:val="left"/>
      <w:pPr>
        <w:ind w:left="3600" w:hanging="360"/>
      </w:pPr>
      <w:rPr>
        <w:rFonts w:hint="default" w:ascii="Courier New" w:hAnsi="Courier New"/>
      </w:rPr>
    </w:lvl>
    <w:lvl w:ilvl="5" w:tplc="2076C9F2">
      <w:start w:val="1"/>
      <w:numFmt w:val="bullet"/>
      <w:lvlText w:val=""/>
      <w:lvlJc w:val="left"/>
      <w:pPr>
        <w:ind w:left="4320" w:hanging="360"/>
      </w:pPr>
      <w:rPr>
        <w:rFonts w:hint="default" w:ascii="Wingdings" w:hAnsi="Wingdings"/>
      </w:rPr>
    </w:lvl>
    <w:lvl w:ilvl="6" w:tplc="03BCB7E2">
      <w:start w:val="1"/>
      <w:numFmt w:val="bullet"/>
      <w:lvlText w:val=""/>
      <w:lvlJc w:val="left"/>
      <w:pPr>
        <w:ind w:left="5040" w:hanging="360"/>
      </w:pPr>
      <w:rPr>
        <w:rFonts w:hint="default" w:ascii="Symbol" w:hAnsi="Symbol"/>
      </w:rPr>
    </w:lvl>
    <w:lvl w:ilvl="7" w:tplc="0BC6E4DE">
      <w:start w:val="1"/>
      <w:numFmt w:val="bullet"/>
      <w:lvlText w:val="o"/>
      <w:lvlJc w:val="left"/>
      <w:pPr>
        <w:ind w:left="5760" w:hanging="360"/>
      </w:pPr>
      <w:rPr>
        <w:rFonts w:hint="default" w:ascii="Courier New" w:hAnsi="Courier New"/>
      </w:rPr>
    </w:lvl>
    <w:lvl w:ilvl="8" w:tplc="9B28FAF0">
      <w:start w:val="1"/>
      <w:numFmt w:val="bullet"/>
      <w:lvlText w:val=""/>
      <w:lvlJc w:val="left"/>
      <w:pPr>
        <w:ind w:left="6480" w:hanging="360"/>
      </w:pPr>
      <w:rPr>
        <w:rFonts w:hint="default" w:ascii="Wingdings" w:hAnsi="Wingdings"/>
      </w:rPr>
    </w:lvl>
  </w:abstractNum>
  <w:abstractNum w:abstractNumId="14" w15:restartNumberingAfterBreak="0">
    <w:nsid w:val="3B712983"/>
    <w:multiLevelType w:val="hybridMultilevel"/>
    <w:tmpl w:val="853E1D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27C4F3D"/>
    <w:multiLevelType w:val="hybridMultilevel"/>
    <w:tmpl w:val="48903C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374099B"/>
    <w:multiLevelType w:val="singleLevel"/>
    <w:tmpl w:val="08090001"/>
    <w:lvl w:ilvl="0">
      <w:start w:val="1"/>
      <w:numFmt w:val="bullet"/>
      <w:lvlText w:val=""/>
      <w:lvlJc w:val="left"/>
      <w:pPr>
        <w:tabs>
          <w:tab w:val="num" w:pos="360"/>
        </w:tabs>
        <w:ind w:left="360" w:hanging="360"/>
      </w:pPr>
      <w:rPr>
        <w:rFonts w:hint="default" w:ascii="Symbol" w:hAnsi="Symbol" w:cs="Symbol"/>
      </w:rPr>
    </w:lvl>
  </w:abstractNum>
  <w:abstractNum w:abstractNumId="17" w15:restartNumberingAfterBreak="0">
    <w:nsid w:val="4BEC67B5"/>
    <w:multiLevelType w:val="hybridMultilevel"/>
    <w:tmpl w:val="A64076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E308F22"/>
    <w:multiLevelType w:val="hybridMultilevel"/>
    <w:tmpl w:val="FFFFFFFF"/>
    <w:lvl w:ilvl="0" w:tplc="EE1089C6">
      <w:start w:val="1"/>
      <w:numFmt w:val="decimal"/>
      <w:lvlText w:val="%1."/>
      <w:lvlJc w:val="left"/>
      <w:pPr>
        <w:ind w:left="720" w:hanging="360"/>
      </w:pPr>
    </w:lvl>
    <w:lvl w:ilvl="1" w:tplc="DC6EE64E">
      <w:start w:val="1"/>
      <w:numFmt w:val="lowerLetter"/>
      <w:lvlText w:val="%2."/>
      <w:lvlJc w:val="left"/>
      <w:pPr>
        <w:ind w:left="1440" w:hanging="360"/>
      </w:pPr>
    </w:lvl>
    <w:lvl w:ilvl="2" w:tplc="C5BA1094">
      <w:start w:val="1"/>
      <w:numFmt w:val="lowerRoman"/>
      <w:lvlText w:val="%3."/>
      <w:lvlJc w:val="right"/>
      <w:pPr>
        <w:ind w:left="2160" w:hanging="180"/>
      </w:pPr>
    </w:lvl>
    <w:lvl w:ilvl="3" w:tplc="470054B6">
      <w:start w:val="1"/>
      <w:numFmt w:val="decimal"/>
      <w:lvlText w:val="%4."/>
      <w:lvlJc w:val="left"/>
      <w:pPr>
        <w:ind w:left="2880" w:hanging="360"/>
      </w:pPr>
    </w:lvl>
    <w:lvl w:ilvl="4" w:tplc="44D632E0">
      <w:start w:val="1"/>
      <w:numFmt w:val="lowerLetter"/>
      <w:lvlText w:val="%5."/>
      <w:lvlJc w:val="left"/>
      <w:pPr>
        <w:ind w:left="3600" w:hanging="360"/>
      </w:pPr>
    </w:lvl>
    <w:lvl w:ilvl="5" w:tplc="3162C6F8">
      <w:start w:val="1"/>
      <w:numFmt w:val="lowerRoman"/>
      <w:lvlText w:val="%6."/>
      <w:lvlJc w:val="right"/>
      <w:pPr>
        <w:ind w:left="4320" w:hanging="180"/>
      </w:pPr>
    </w:lvl>
    <w:lvl w:ilvl="6" w:tplc="A5AAFA18">
      <w:start w:val="1"/>
      <w:numFmt w:val="decimal"/>
      <w:lvlText w:val="%7."/>
      <w:lvlJc w:val="left"/>
      <w:pPr>
        <w:ind w:left="5040" w:hanging="360"/>
      </w:pPr>
    </w:lvl>
    <w:lvl w:ilvl="7" w:tplc="2610A70C">
      <w:start w:val="1"/>
      <w:numFmt w:val="lowerLetter"/>
      <w:lvlText w:val="%8."/>
      <w:lvlJc w:val="left"/>
      <w:pPr>
        <w:ind w:left="5760" w:hanging="360"/>
      </w:pPr>
    </w:lvl>
    <w:lvl w:ilvl="8" w:tplc="2188E800">
      <w:start w:val="1"/>
      <w:numFmt w:val="lowerRoman"/>
      <w:lvlText w:val="%9."/>
      <w:lvlJc w:val="right"/>
      <w:pPr>
        <w:ind w:left="6480" w:hanging="180"/>
      </w:pPr>
    </w:lvl>
  </w:abstractNum>
  <w:abstractNum w:abstractNumId="19" w15:restartNumberingAfterBreak="0">
    <w:nsid w:val="52C0933A"/>
    <w:multiLevelType w:val="hybridMultilevel"/>
    <w:tmpl w:val="FFFFFFFF"/>
    <w:lvl w:ilvl="0" w:tplc="DE4C82FC">
      <w:start w:val="1"/>
      <w:numFmt w:val="bullet"/>
      <w:lvlText w:val=""/>
      <w:lvlJc w:val="left"/>
      <w:pPr>
        <w:ind w:left="720" w:hanging="360"/>
      </w:pPr>
      <w:rPr>
        <w:rFonts w:hint="default" w:ascii="Symbol" w:hAnsi="Symbol"/>
      </w:rPr>
    </w:lvl>
    <w:lvl w:ilvl="1" w:tplc="6C800D10">
      <w:start w:val="1"/>
      <w:numFmt w:val="bullet"/>
      <w:lvlText w:val="o"/>
      <w:lvlJc w:val="left"/>
      <w:pPr>
        <w:ind w:left="1440" w:hanging="360"/>
      </w:pPr>
      <w:rPr>
        <w:rFonts w:hint="default" w:ascii="Courier New" w:hAnsi="Courier New"/>
      </w:rPr>
    </w:lvl>
    <w:lvl w:ilvl="2" w:tplc="8354995E">
      <w:start w:val="1"/>
      <w:numFmt w:val="bullet"/>
      <w:lvlText w:val=""/>
      <w:lvlJc w:val="left"/>
      <w:pPr>
        <w:ind w:left="2160" w:hanging="360"/>
      </w:pPr>
      <w:rPr>
        <w:rFonts w:hint="default" w:ascii="Wingdings" w:hAnsi="Wingdings"/>
      </w:rPr>
    </w:lvl>
    <w:lvl w:ilvl="3" w:tplc="5582E0F0">
      <w:start w:val="1"/>
      <w:numFmt w:val="bullet"/>
      <w:lvlText w:val=""/>
      <w:lvlJc w:val="left"/>
      <w:pPr>
        <w:ind w:left="2880" w:hanging="360"/>
      </w:pPr>
      <w:rPr>
        <w:rFonts w:hint="default" w:ascii="Symbol" w:hAnsi="Symbol"/>
      </w:rPr>
    </w:lvl>
    <w:lvl w:ilvl="4" w:tplc="F1A4A494">
      <w:start w:val="1"/>
      <w:numFmt w:val="bullet"/>
      <w:lvlText w:val="o"/>
      <w:lvlJc w:val="left"/>
      <w:pPr>
        <w:ind w:left="3600" w:hanging="360"/>
      </w:pPr>
      <w:rPr>
        <w:rFonts w:hint="default" w:ascii="Courier New" w:hAnsi="Courier New"/>
      </w:rPr>
    </w:lvl>
    <w:lvl w:ilvl="5" w:tplc="53FEB1C2">
      <w:start w:val="1"/>
      <w:numFmt w:val="bullet"/>
      <w:lvlText w:val=""/>
      <w:lvlJc w:val="left"/>
      <w:pPr>
        <w:ind w:left="4320" w:hanging="360"/>
      </w:pPr>
      <w:rPr>
        <w:rFonts w:hint="default" w:ascii="Wingdings" w:hAnsi="Wingdings"/>
      </w:rPr>
    </w:lvl>
    <w:lvl w:ilvl="6" w:tplc="D9AC5D20">
      <w:start w:val="1"/>
      <w:numFmt w:val="bullet"/>
      <w:lvlText w:val=""/>
      <w:lvlJc w:val="left"/>
      <w:pPr>
        <w:ind w:left="5040" w:hanging="360"/>
      </w:pPr>
      <w:rPr>
        <w:rFonts w:hint="default" w:ascii="Symbol" w:hAnsi="Symbol"/>
      </w:rPr>
    </w:lvl>
    <w:lvl w:ilvl="7" w:tplc="26AE4A86">
      <w:start w:val="1"/>
      <w:numFmt w:val="bullet"/>
      <w:lvlText w:val="o"/>
      <w:lvlJc w:val="left"/>
      <w:pPr>
        <w:ind w:left="5760" w:hanging="360"/>
      </w:pPr>
      <w:rPr>
        <w:rFonts w:hint="default" w:ascii="Courier New" w:hAnsi="Courier New"/>
      </w:rPr>
    </w:lvl>
    <w:lvl w:ilvl="8" w:tplc="52D4EA24">
      <w:start w:val="1"/>
      <w:numFmt w:val="bullet"/>
      <w:lvlText w:val=""/>
      <w:lvlJc w:val="left"/>
      <w:pPr>
        <w:ind w:left="6480" w:hanging="360"/>
      </w:pPr>
      <w:rPr>
        <w:rFonts w:hint="default" w:ascii="Wingdings" w:hAnsi="Wingdings"/>
      </w:rPr>
    </w:lvl>
  </w:abstractNum>
  <w:abstractNum w:abstractNumId="20" w15:restartNumberingAfterBreak="0">
    <w:nsid w:val="577C7C2F"/>
    <w:multiLevelType w:val="hybridMultilevel"/>
    <w:tmpl w:val="157227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A9F0A64"/>
    <w:multiLevelType w:val="hybridMultilevel"/>
    <w:tmpl w:val="FFFFFFFF"/>
    <w:lvl w:ilvl="0" w:tplc="70BC48E2">
      <w:start w:val="1"/>
      <w:numFmt w:val="bullet"/>
      <w:lvlText w:val=""/>
      <w:lvlJc w:val="left"/>
      <w:pPr>
        <w:ind w:left="720" w:hanging="360"/>
      </w:pPr>
      <w:rPr>
        <w:rFonts w:hint="default" w:ascii="Symbol" w:hAnsi="Symbol"/>
      </w:rPr>
    </w:lvl>
    <w:lvl w:ilvl="1" w:tplc="699AA898">
      <w:start w:val="1"/>
      <w:numFmt w:val="bullet"/>
      <w:lvlText w:val="o"/>
      <w:lvlJc w:val="left"/>
      <w:pPr>
        <w:ind w:left="1440" w:hanging="360"/>
      </w:pPr>
      <w:rPr>
        <w:rFonts w:hint="default" w:ascii="Courier New" w:hAnsi="Courier New"/>
      </w:rPr>
    </w:lvl>
    <w:lvl w:ilvl="2" w:tplc="735E3636">
      <w:start w:val="1"/>
      <w:numFmt w:val="bullet"/>
      <w:lvlText w:val=""/>
      <w:lvlJc w:val="left"/>
      <w:pPr>
        <w:ind w:left="2160" w:hanging="360"/>
      </w:pPr>
      <w:rPr>
        <w:rFonts w:hint="default" w:ascii="Wingdings" w:hAnsi="Wingdings"/>
      </w:rPr>
    </w:lvl>
    <w:lvl w:ilvl="3" w:tplc="3EACB5CE">
      <w:start w:val="1"/>
      <w:numFmt w:val="bullet"/>
      <w:lvlText w:val=""/>
      <w:lvlJc w:val="left"/>
      <w:pPr>
        <w:ind w:left="2880" w:hanging="360"/>
      </w:pPr>
      <w:rPr>
        <w:rFonts w:hint="default" w:ascii="Symbol" w:hAnsi="Symbol"/>
      </w:rPr>
    </w:lvl>
    <w:lvl w:ilvl="4" w:tplc="33547148">
      <w:start w:val="1"/>
      <w:numFmt w:val="bullet"/>
      <w:lvlText w:val="o"/>
      <w:lvlJc w:val="left"/>
      <w:pPr>
        <w:ind w:left="3600" w:hanging="360"/>
      </w:pPr>
      <w:rPr>
        <w:rFonts w:hint="default" w:ascii="Courier New" w:hAnsi="Courier New"/>
      </w:rPr>
    </w:lvl>
    <w:lvl w:ilvl="5" w:tplc="3558C272">
      <w:start w:val="1"/>
      <w:numFmt w:val="bullet"/>
      <w:lvlText w:val=""/>
      <w:lvlJc w:val="left"/>
      <w:pPr>
        <w:ind w:left="4320" w:hanging="360"/>
      </w:pPr>
      <w:rPr>
        <w:rFonts w:hint="default" w:ascii="Wingdings" w:hAnsi="Wingdings"/>
      </w:rPr>
    </w:lvl>
    <w:lvl w:ilvl="6" w:tplc="0220D77A">
      <w:start w:val="1"/>
      <w:numFmt w:val="bullet"/>
      <w:lvlText w:val=""/>
      <w:lvlJc w:val="left"/>
      <w:pPr>
        <w:ind w:left="5040" w:hanging="360"/>
      </w:pPr>
      <w:rPr>
        <w:rFonts w:hint="default" w:ascii="Symbol" w:hAnsi="Symbol"/>
      </w:rPr>
    </w:lvl>
    <w:lvl w:ilvl="7" w:tplc="005E6428">
      <w:start w:val="1"/>
      <w:numFmt w:val="bullet"/>
      <w:lvlText w:val="o"/>
      <w:lvlJc w:val="left"/>
      <w:pPr>
        <w:ind w:left="5760" w:hanging="360"/>
      </w:pPr>
      <w:rPr>
        <w:rFonts w:hint="default" w:ascii="Courier New" w:hAnsi="Courier New"/>
      </w:rPr>
    </w:lvl>
    <w:lvl w:ilvl="8" w:tplc="D98C78CC">
      <w:start w:val="1"/>
      <w:numFmt w:val="bullet"/>
      <w:lvlText w:val=""/>
      <w:lvlJc w:val="left"/>
      <w:pPr>
        <w:ind w:left="6480" w:hanging="360"/>
      </w:pPr>
      <w:rPr>
        <w:rFonts w:hint="default" w:ascii="Wingdings" w:hAnsi="Wingdings"/>
      </w:rPr>
    </w:lvl>
  </w:abstractNum>
  <w:abstractNum w:abstractNumId="22" w15:restartNumberingAfterBreak="0">
    <w:nsid w:val="5DBFBD7E"/>
    <w:multiLevelType w:val="hybridMultilevel"/>
    <w:tmpl w:val="FFFFFFFF"/>
    <w:lvl w:ilvl="0" w:tplc="DFE85AD2">
      <w:start w:val="1"/>
      <w:numFmt w:val="bullet"/>
      <w:lvlText w:val=""/>
      <w:lvlJc w:val="left"/>
      <w:pPr>
        <w:ind w:left="720" w:hanging="360"/>
      </w:pPr>
      <w:rPr>
        <w:rFonts w:hint="default" w:ascii="Symbol" w:hAnsi="Symbol"/>
      </w:rPr>
    </w:lvl>
    <w:lvl w:ilvl="1" w:tplc="C68C94D2">
      <w:start w:val="1"/>
      <w:numFmt w:val="bullet"/>
      <w:lvlText w:val="o"/>
      <w:lvlJc w:val="left"/>
      <w:pPr>
        <w:ind w:left="1440" w:hanging="360"/>
      </w:pPr>
      <w:rPr>
        <w:rFonts w:hint="default" w:ascii="Courier New" w:hAnsi="Courier New"/>
      </w:rPr>
    </w:lvl>
    <w:lvl w:ilvl="2" w:tplc="B358D956">
      <w:start w:val="1"/>
      <w:numFmt w:val="bullet"/>
      <w:lvlText w:val=""/>
      <w:lvlJc w:val="left"/>
      <w:pPr>
        <w:ind w:left="2160" w:hanging="360"/>
      </w:pPr>
      <w:rPr>
        <w:rFonts w:hint="default" w:ascii="Wingdings" w:hAnsi="Wingdings"/>
      </w:rPr>
    </w:lvl>
    <w:lvl w:ilvl="3" w:tplc="3B3CC2BC">
      <w:start w:val="1"/>
      <w:numFmt w:val="bullet"/>
      <w:lvlText w:val=""/>
      <w:lvlJc w:val="left"/>
      <w:pPr>
        <w:ind w:left="2880" w:hanging="360"/>
      </w:pPr>
      <w:rPr>
        <w:rFonts w:hint="default" w:ascii="Symbol" w:hAnsi="Symbol"/>
      </w:rPr>
    </w:lvl>
    <w:lvl w:ilvl="4" w:tplc="34B2227C">
      <w:start w:val="1"/>
      <w:numFmt w:val="bullet"/>
      <w:lvlText w:val="o"/>
      <w:lvlJc w:val="left"/>
      <w:pPr>
        <w:ind w:left="3600" w:hanging="360"/>
      </w:pPr>
      <w:rPr>
        <w:rFonts w:hint="default" w:ascii="Courier New" w:hAnsi="Courier New"/>
      </w:rPr>
    </w:lvl>
    <w:lvl w:ilvl="5" w:tplc="6FFC7292">
      <w:start w:val="1"/>
      <w:numFmt w:val="bullet"/>
      <w:lvlText w:val=""/>
      <w:lvlJc w:val="left"/>
      <w:pPr>
        <w:ind w:left="4320" w:hanging="360"/>
      </w:pPr>
      <w:rPr>
        <w:rFonts w:hint="default" w:ascii="Wingdings" w:hAnsi="Wingdings"/>
      </w:rPr>
    </w:lvl>
    <w:lvl w:ilvl="6" w:tplc="C07874A4">
      <w:start w:val="1"/>
      <w:numFmt w:val="bullet"/>
      <w:lvlText w:val=""/>
      <w:lvlJc w:val="left"/>
      <w:pPr>
        <w:ind w:left="5040" w:hanging="360"/>
      </w:pPr>
      <w:rPr>
        <w:rFonts w:hint="default" w:ascii="Symbol" w:hAnsi="Symbol"/>
      </w:rPr>
    </w:lvl>
    <w:lvl w:ilvl="7" w:tplc="30BC1B0A">
      <w:start w:val="1"/>
      <w:numFmt w:val="bullet"/>
      <w:lvlText w:val="o"/>
      <w:lvlJc w:val="left"/>
      <w:pPr>
        <w:ind w:left="5760" w:hanging="360"/>
      </w:pPr>
      <w:rPr>
        <w:rFonts w:hint="default" w:ascii="Courier New" w:hAnsi="Courier New"/>
      </w:rPr>
    </w:lvl>
    <w:lvl w:ilvl="8" w:tplc="B5841BF4">
      <w:start w:val="1"/>
      <w:numFmt w:val="bullet"/>
      <w:lvlText w:val=""/>
      <w:lvlJc w:val="left"/>
      <w:pPr>
        <w:ind w:left="6480" w:hanging="360"/>
      </w:pPr>
      <w:rPr>
        <w:rFonts w:hint="default" w:ascii="Wingdings" w:hAnsi="Wingdings"/>
      </w:rPr>
    </w:lvl>
  </w:abstractNum>
  <w:abstractNum w:abstractNumId="23" w15:restartNumberingAfterBreak="0">
    <w:nsid w:val="63FB38E6"/>
    <w:multiLevelType w:val="hybridMultilevel"/>
    <w:tmpl w:val="FFFFFFFF"/>
    <w:lvl w:ilvl="0" w:tplc="29A85B98">
      <w:start w:val="1"/>
      <w:numFmt w:val="decimal"/>
      <w:lvlText w:val="%1."/>
      <w:lvlJc w:val="left"/>
      <w:pPr>
        <w:ind w:left="720" w:hanging="360"/>
      </w:pPr>
    </w:lvl>
    <w:lvl w:ilvl="1" w:tplc="4AF4CF10">
      <w:start w:val="1"/>
      <w:numFmt w:val="lowerLetter"/>
      <w:lvlText w:val="%2."/>
      <w:lvlJc w:val="left"/>
      <w:pPr>
        <w:ind w:left="1440" w:hanging="360"/>
      </w:pPr>
    </w:lvl>
    <w:lvl w:ilvl="2" w:tplc="0DEC81A4">
      <w:start w:val="1"/>
      <w:numFmt w:val="lowerRoman"/>
      <w:lvlText w:val="%3."/>
      <w:lvlJc w:val="right"/>
      <w:pPr>
        <w:ind w:left="2160" w:hanging="180"/>
      </w:pPr>
    </w:lvl>
    <w:lvl w:ilvl="3" w:tplc="11E849C8">
      <w:start w:val="1"/>
      <w:numFmt w:val="decimal"/>
      <w:lvlText w:val="%4."/>
      <w:lvlJc w:val="left"/>
      <w:pPr>
        <w:ind w:left="2880" w:hanging="360"/>
      </w:pPr>
    </w:lvl>
    <w:lvl w:ilvl="4" w:tplc="D49CFFC2">
      <w:start w:val="1"/>
      <w:numFmt w:val="lowerLetter"/>
      <w:lvlText w:val="%5."/>
      <w:lvlJc w:val="left"/>
      <w:pPr>
        <w:ind w:left="3600" w:hanging="360"/>
      </w:pPr>
    </w:lvl>
    <w:lvl w:ilvl="5" w:tplc="443E8D10">
      <w:start w:val="1"/>
      <w:numFmt w:val="lowerRoman"/>
      <w:lvlText w:val="%6."/>
      <w:lvlJc w:val="right"/>
      <w:pPr>
        <w:ind w:left="4320" w:hanging="180"/>
      </w:pPr>
    </w:lvl>
    <w:lvl w:ilvl="6" w:tplc="08E47CD6">
      <w:start w:val="1"/>
      <w:numFmt w:val="decimal"/>
      <w:lvlText w:val="%7."/>
      <w:lvlJc w:val="left"/>
      <w:pPr>
        <w:ind w:left="5040" w:hanging="360"/>
      </w:pPr>
    </w:lvl>
    <w:lvl w:ilvl="7" w:tplc="7BFC17A6">
      <w:start w:val="1"/>
      <w:numFmt w:val="lowerLetter"/>
      <w:lvlText w:val="%8."/>
      <w:lvlJc w:val="left"/>
      <w:pPr>
        <w:ind w:left="5760" w:hanging="360"/>
      </w:pPr>
    </w:lvl>
    <w:lvl w:ilvl="8" w:tplc="B0D69750">
      <w:start w:val="1"/>
      <w:numFmt w:val="lowerRoman"/>
      <w:lvlText w:val="%9."/>
      <w:lvlJc w:val="right"/>
      <w:pPr>
        <w:ind w:left="6480" w:hanging="180"/>
      </w:pPr>
    </w:lvl>
  </w:abstractNum>
  <w:abstractNum w:abstractNumId="24" w15:restartNumberingAfterBreak="0">
    <w:nsid w:val="67CC4C99"/>
    <w:multiLevelType w:val="hybridMultilevel"/>
    <w:tmpl w:val="AAA401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6FFD7B8E"/>
    <w:multiLevelType w:val="hybridMultilevel"/>
    <w:tmpl w:val="749C1B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7DCF4AA7"/>
    <w:multiLevelType w:val="hybridMultilevel"/>
    <w:tmpl w:val="5DD2DD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7FA40407"/>
    <w:multiLevelType w:val="hybridMultilevel"/>
    <w:tmpl w:val="6862F7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2043630101">
    <w:abstractNumId w:val="9"/>
  </w:num>
  <w:num w:numId="2" w16cid:durableId="113212671">
    <w:abstractNumId w:val="8"/>
  </w:num>
  <w:num w:numId="3" w16cid:durableId="880750762">
    <w:abstractNumId w:val="23"/>
  </w:num>
  <w:num w:numId="4" w16cid:durableId="272596913">
    <w:abstractNumId w:val="12"/>
  </w:num>
  <w:num w:numId="5" w16cid:durableId="790788735">
    <w:abstractNumId w:val="10"/>
  </w:num>
  <w:num w:numId="6" w16cid:durableId="907349044">
    <w:abstractNumId w:val="13"/>
  </w:num>
  <w:num w:numId="7" w16cid:durableId="1690839002">
    <w:abstractNumId w:val="21"/>
  </w:num>
  <w:num w:numId="8" w16cid:durableId="494297683">
    <w:abstractNumId w:val="18"/>
  </w:num>
  <w:num w:numId="9" w16cid:durableId="415975319">
    <w:abstractNumId w:val="19"/>
  </w:num>
  <w:num w:numId="10" w16cid:durableId="279731014">
    <w:abstractNumId w:val="22"/>
  </w:num>
  <w:num w:numId="11" w16cid:durableId="357435508">
    <w:abstractNumId w:val="0"/>
  </w:num>
  <w:num w:numId="12" w16cid:durableId="261299359">
    <w:abstractNumId w:val="1"/>
  </w:num>
  <w:num w:numId="13" w16cid:durableId="726493875">
    <w:abstractNumId w:val="16"/>
  </w:num>
  <w:num w:numId="14" w16cid:durableId="42992192">
    <w:abstractNumId w:val="5"/>
  </w:num>
  <w:num w:numId="15" w16cid:durableId="937100128">
    <w:abstractNumId w:val="7"/>
  </w:num>
  <w:num w:numId="16" w16cid:durableId="743843051">
    <w:abstractNumId w:val="25"/>
  </w:num>
  <w:num w:numId="17" w16cid:durableId="208685836">
    <w:abstractNumId w:val="26"/>
  </w:num>
  <w:num w:numId="18" w16cid:durableId="390275531">
    <w:abstractNumId w:val="24"/>
  </w:num>
  <w:num w:numId="19" w16cid:durableId="1067998910">
    <w:abstractNumId w:val="4"/>
  </w:num>
  <w:num w:numId="20" w16cid:durableId="1176113453">
    <w:abstractNumId w:val="3"/>
  </w:num>
  <w:num w:numId="21" w16cid:durableId="1462730743">
    <w:abstractNumId w:val="27"/>
  </w:num>
  <w:num w:numId="22" w16cid:durableId="2049186418">
    <w:abstractNumId w:val="11"/>
  </w:num>
  <w:num w:numId="23" w16cid:durableId="1601793884">
    <w:abstractNumId w:val="14"/>
  </w:num>
  <w:num w:numId="24" w16cid:durableId="1106542157">
    <w:abstractNumId w:val="6"/>
  </w:num>
  <w:num w:numId="25" w16cid:durableId="1943688109">
    <w:abstractNumId w:val="15"/>
  </w:num>
  <w:num w:numId="26" w16cid:durableId="467212875">
    <w:abstractNumId w:val="2"/>
  </w:num>
  <w:num w:numId="27" w16cid:durableId="909460658">
    <w:abstractNumId w:val="17"/>
  </w:num>
  <w:num w:numId="28" w16cid:durableId="22113943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ysa Friedrich">
    <w15:presenceInfo w15:providerId="AD" w15:userId="S::alysa.friedrich@mindout.org.uk::0506a3ee-4c4e-481e-b72a-43e15f5943bb"/>
  </w15:person>
  <w15:person w15:author="Emily Ballantyne">
    <w15:presenceInfo w15:providerId="AD" w15:userId="S::emily.ballantyne@mindout.org.uk::7973a334-0b66-461b-9164-5c2d3c0e23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5C7"/>
    <w:rsid w:val="00007D75"/>
    <w:rsid w:val="000338EA"/>
    <w:rsid w:val="001169AE"/>
    <w:rsid w:val="001201DF"/>
    <w:rsid w:val="00171B37"/>
    <w:rsid w:val="001805D8"/>
    <w:rsid w:val="001859C0"/>
    <w:rsid w:val="001C6E73"/>
    <w:rsid w:val="001E5587"/>
    <w:rsid w:val="002259BE"/>
    <w:rsid w:val="002766FE"/>
    <w:rsid w:val="002A288D"/>
    <w:rsid w:val="002A5D8E"/>
    <w:rsid w:val="002B4FD3"/>
    <w:rsid w:val="003A72FE"/>
    <w:rsid w:val="003B68F8"/>
    <w:rsid w:val="003E0D7B"/>
    <w:rsid w:val="004535CC"/>
    <w:rsid w:val="004537B0"/>
    <w:rsid w:val="0048496B"/>
    <w:rsid w:val="004B3B6A"/>
    <w:rsid w:val="004D5F31"/>
    <w:rsid w:val="0051025E"/>
    <w:rsid w:val="00510D63"/>
    <w:rsid w:val="005310CF"/>
    <w:rsid w:val="005957AC"/>
    <w:rsid w:val="005A3F84"/>
    <w:rsid w:val="005E4ABF"/>
    <w:rsid w:val="00690A1E"/>
    <w:rsid w:val="006A400F"/>
    <w:rsid w:val="006B5492"/>
    <w:rsid w:val="0079343E"/>
    <w:rsid w:val="007F035C"/>
    <w:rsid w:val="0081196E"/>
    <w:rsid w:val="008635C7"/>
    <w:rsid w:val="008825B4"/>
    <w:rsid w:val="008B3BCF"/>
    <w:rsid w:val="00946FCC"/>
    <w:rsid w:val="00982626"/>
    <w:rsid w:val="00987066"/>
    <w:rsid w:val="00994171"/>
    <w:rsid w:val="009A351B"/>
    <w:rsid w:val="009A5FA8"/>
    <w:rsid w:val="00A118E0"/>
    <w:rsid w:val="00A16D7B"/>
    <w:rsid w:val="00A32831"/>
    <w:rsid w:val="00A330B7"/>
    <w:rsid w:val="00A45B79"/>
    <w:rsid w:val="00A553FC"/>
    <w:rsid w:val="00A602E3"/>
    <w:rsid w:val="00A74D42"/>
    <w:rsid w:val="00AA205F"/>
    <w:rsid w:val="00AB72C6"/>
    <w:rsid w:val="00AE20F7"/>
    <w:rsid w:val="00AF5A76"/>
    <w:rsid w:val="00B3225F"/>
    <w:rsid w:val="00BC1C28"/>
    <w:rsid w:val="00BC5E8A"/>
    <w:rsid w:val="00BD09F1"/>
    <w:rsid w:val="00C10BCE"/>
    <w:rsid w:val="00C37C21"/>
    <w:rsid w:val="00C51488"/>
    <w:rsid w:val="00C92766"/>
    <w:rsid w:val="00CD68F7"/>
    <w:rsid w:val="00D473A3"/>
    <w:rsid w:val="00DD2350"/>
    <w:rsid w:val="00DF19F2"/>
    <w:rsid w:val="00E34983"/>
    <w:rsid w:val="00E41698"/>
    <w:rsid w:val="00E73A42"/>
    <w:rsid w:val="00EE3260"/>
    <w:rsid w:val="00EF7677"/>
    <w:rsid w:val="00F05010"/>
    <w:rsid w:val="00F42BD1"/>
    <w:rsid w:val="00F514DB"/>
    <w:rsid w:val="00FA2BD8"/>
    <w:rsid w:val="00FC362A"/>
    <w:rsid w:val="011BA224"/>
    <w:rsid w:val="01BC0A82"/>
    <w:rsid w:val="02852DD3"/>
    <w:rsid w:val="040578F2"/>
    <w:rsid w:val="0597684B"/>
    <w:rsid w:val="05BA9677"/>
    <w:rsid w:val="05BCCE95"/>
    <w:rsid w:val="0673F663"/>
    <w:rsid w:val="06CC0125"/>
    <w:rsid w:val="08151DEA"/>
    <w:rsid w:val="08AF67A9"/>
    <w:rsid w:val="093DCDFD"/>
    <w:rsid w:val="096499C9"/>
    <w:rsid w:val="0A8E079A"/>
    <w:rsid w:val="0B01AC05"/>
    <w:rsid w:val="0B2BACD7"/>
    <w:rsid w:val="0B805BEC"/>
    <w:rsid w:val="0CCFFA3A"/>
    <w:rsid w:val="0D1C2C4D"/>
    <w:rsid w:val="0DAC0A8B"/>
    <w:rsid w:val="0DC5A85C"/>
    <w:rsid w:val="0E22A4CC"/>
    <w:rsid w:val="0E7A89B6"/>
    <w:rsid w:val="0E7EB79B"/>
    <w:rsid w:val="0F47DAEC"/>
    <w:rsid w:val="10B9288C"/>
    <w:rsid w:val="10C9CCE6"/>
    <w:rsid w:val="12069470"/>
    <w:rsid w:val="12F615EF"/>
    <w:rsid w:val="13724574"/>
    <w:rsid w:val="1429A4D2"/>
    <w:rsid w:val="144B9384"/>
    <w:rsid w:val="15A0E3CA"/>
    <w:rsid w:val="15B71C70"/>
    <w:rsid w:val="162C380F"/>
    <w:rsid w:val="1678DF56"/>
    <w:rsid w:val="1689C980"/>
    <w:rsid w:val="16A4D621"/>
    <w:rsid w:val="182DD814"/>
    <w:rsid w:val="187BA208"/>
    <w:rsid w:val="1BF26A65"/>
    <w:rsid w:val="1C593BC9"/>
    <w:rsid w:val="1CE820DA"/>
    <w:rsid w:val="1CF7682F"/>
    <w:rsid w:val="1DCD92BB"/>
    <w:rsid w:val="1DCF77B5"/>
    <w:rsid w:val="1E7FC356"/>
    <w:rsid w:val="1EBA466B"/>
    <w:rsid w:val="20149EB9"/>
    <w:rsid w:val="2021AF42"/>
    <w:rsid w:val="21494247"/>
    <w:rsid w:val="217856DE"/>
    <w:rsid w:val="22E05BD0"/>
    <w:rsid w:val="2347084F"/>
    <w:rsid w:val="24733CE4"/>
    <w:rsid w:val="253A4A25"/>
    <w:rsid w:val="25425AF6"/>
    <w:rsid w:val="25A38BB8"/>
    <w:rsid w:val="25D0F57E"/>
    <w:rsid w:val="264BC801"/>
    <w:rsid w:val="279BEE70"/>
    <w:rsid w:val="2829CCCA"/>
    <w:rsid w:val="284A6E91"/>
    <w:rsid w:val="28CAC75E"/>
    <w:rsid w:val="2AC160A3"/>
    <w:rsid w:val="2B616D8C"/>
    <w:rsid w:val="2B705F78"/>
    <w:rsid w:val="2CFDF3F7"/>
    <w:rsid w:val="2E247D18"/>
    <w:rsid w:val="2E990E4E"/>
    <w:rsid w:val="2ED95E72"/>
    <w:rsid w:val="2F497F82"/>
    <w:rsid w:val="320C18CE"/>
    <w:rsid w:val="3212EE10"/>
    <w:rsid w:val="32772DD0"/>
    <w:rsid w:val="335E8DDA"/>
    <w:rsid w:val="33AEBE71"/>
    <w:rsid w:val="34E21B7E"/>
    <w:rsid w:val="35DFC33A"/>
    <w:rsid w:val="3628E25F"/>
    <w:rsid w:val="370D71CA"/>
    <w:rsid w:val="38249991"/>
    <w:rsid w:val="38A9422B"/>
    <w:rsid w:val="391763FC"/>
    <w:rsid w:val="3ACF83E8"/>
    <w:rsid w:val="3BE0E2ED"/>
    <w:rsid w:val="3CF80AB4"/>
    <w:rsid w:val="3D4ECB75"/>
    <w:rsid w:val="3DA94783"/>
    <w:rsid w:val="3DABC7E5"/>
    <w:rsid w:val="3E07DAB4"/>
    <w:rsid w:val="3E470DC6"/>
    <w:rsid w:val="3E8EA3E9"/>
    <w:rsid w:val="3F98CAE3"/>
    <w:rsid w:val="43CCCFC1"/>
    <w:rsid w:val="453D14FF"/>
    <w:rsid w:val="46C5D744"/>
    <w:rsid w:val="46D8E560"/>
    <w:rsid w:val="473F9347"/>
    <w:rsid w:val="476BE421"/>
    <w:rsid w:val="47E7987E"/>
    <w:rsid w:val="486D10B1"/>
    <w:rsid w:val="4930AEF4"/>
    <w:rsid w:val="4A08E112"/>
    <w:rsid w:val="4AC248E4"/>
    <w:rsid w:val="4C1D74DD"/>
    <w:rsid w:val="4C7143F3"/>
    <w:rsid w:val="4C8CC935"/>
    <w:rsid w:val="4CE0E3E6"/>
    <w:rsid w:val="4FA8E4B5"/>
    <w:rsid w:val="4FB82C0A"/>
    <w:rsid w:val="5153FC6B"/>
    <w:rsid w:val="522C0BF1"/>
    <w:rsid w:val="53C7DC52"/>
    <w:rsid w:val="554A8456"/>
    <w:rsid w:val="5633AB7B"/>
    <w:rsid w:val="578FAB5A"/>
    <w:rsid w:val="596CF3CE"/>
    <w:rsid w:val="59EF67E0"/>
    <w:rsid w:val="5AEE3666"/>
    <w:rsid w:val="5B04E480"/>
    <w:rsid w:val="5B2AE0C9"/>
    <w:rsid w:val="5B7888EB"/>
    <w:rsid w:val="5B9C9C17"/>
    <w:rsid w:val="5BB9C5DA"/>
    <w:rsid w:val="5CB556C6"/>
    <w:rsid w:val="5D46D720"/>
    <w:rsid w:val="5E3C8542"/>
    <w:rsid w:val="5E647067"/>
    <w:rsid w:val="5F83D87D"/>
    <w:rsid w:val="603695F8"/>
    <w:rsid w:val="604BFA0E"/>
    <w:rsid w:val="61E7CA6F"/>
    <w:rsid w:val="6229075E"/>
    <w:rsid w:val="651FD579"/>
    <w:rsid w:val="6534B885"/>
    <w:rsid w:val="66B51583"/>
    <w:rsid w:val="66B708F1"/>
    <w:rsid w:val="6708E499"/>
    <w:rsid w:val="67651077"/>
    <w:rsid w:val="67ADBCAA"/>
    <w:rsid w:val="699508BE"/>
    <w:rsid w:val="6BA095C2"/>
    <w:rsid w:val="6BEB9D11"/>
    <w:rsid w:val="6BF7DAFE"/>
    <w:rsid w:val="6D29DB33"/>
    <w:rsid w:val="6D326A9C"/>
    <w:rsid w:val="6E17C702"/>
    <w:rsid w:val="6E65B75A"/>
    <w:rsid w:val="6ECE3AFD"/>
    <w:rsid w:val="6F1BE404"/>
    <w:rsid w:val="6F94C8E1"/>
    <w:rsid w:val="7044C2DA"/>
    <w:rsid w:val="7132727F"/>
    <w:rsid w:val="719C15E8"/>
    <w:rsid w:val="7241B638"/>
    <w:rsid w:val="72671C82"/>
    <w:rsid w:val="735228A1"/>
    <w:rsid w:val="7353D032"/>
    <w:rsid w:val="737C639C"/>
    <w:rsid w:val="73A1AC20"/>
    <w:rsid w:val="73EF5527"/>
    <w:rsid w:val="74C20237"/>
    <w:rsid w:val="74EDF902"/>
    <w:rsid w:val="760DD717"/>
    <w:rsid w:val="786EF734"/>
    <w:rsid w:val="78751D43"/>
    <w:rsid w:val="78DE4B8C"/>
    <w:rsid w:val="7992042B"/>
    <w:rsid w:val="7B3143BB"/>
    <w:rsid w:val="7B4CC8FD"/>
    <w:rsid w:val="7BE73C5E"/>
    <w:rsid w:val="7BF228D9"/>
    <w:rsid w:val="7C15EC4E"/>
    <w:rsid w:val="7E40E3E5"/>
    <w:rsid w:val="7F29C99B"/>
    <w:rsid w:val="7F4D8D1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7F13C"/>
  <w15:docId w15:val="{9225E2FA-5005-4B8B-97D0-C537E8394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635C7"/>
  </w:style>
  <w:style w:type="paragraph" w:styleId="Heading1">
    <w:name w:val="heading 1"/>
    <w:basedOn w:val="Normal"/>
    <w:next w:val="Normal"/>
    <w:link w:val="Heading1Char"/>
    <w:uiPriority w:val="9"/>
    <w:qFormat/>
    <w:rsid w:val="008635C7"/>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8635C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8635C7"/>
    <w:pPr>
      <w:spacing w:after="0" w:line="240" w:lineRule="auto"/>
    </w:pPr>
    <w:rPr>
      <w:rFonts w:ascii="Arial" w:hAnsi="Arial"/>
      <w:sz w:val="24"/>
      <w:lang w:val="en-US"/>
    </w:rPr>
  </w:style>
  <w:style w:type="character" w:styleId="Hyperlink">
    <w:name w:val="Hyperlink"/>
    <w:basedOn w:val="DefaultParagraphFont"/>
    <w:uiPriority w:val="99"/>
    <w:unhideWhenUsed/>
    <w:rsid w:val="008635C7"/>
    <w:rPr>
      <w:color w:val="0000FF" w:themeColor="hyperlink"/>
      <w:u w:val="single"/>
    </w:rPr>
  </w:style>
  <w:style w:type="paragraph" w:styleId="Header">
    <w:name w:val="header"/>
    <w:basedOn w:val="Normal"/>
    <w:link w:val="HeaderChar"/>
    <w:uiPriority w:val="99"/>
    <w:unhideWhenUsed/>
    <w:rsid w:val="008635C7"/>
    <w:pPr>
      <w:tabs>
        <w:tab w:val="center" w:pos="4513"/>
        <w:tab w:val="right" w:pos="9026"/>
      </w:tabs>
      <w:spacing w:after="0" w:line="240" w:lineRule="auto"/>
    </w:pPr>
  </w:style>
  <w:style w:type="character" w:styleId="HeaderChar" w:customStyle="1">
    <w:name w:val="Header Char"/>
    <w:basedOn w:val="DefaultParagraphFont"/>
    <w:link w:val="Header"/>
    <w:uiPriority w:val="99"/>
    <w:rsid w:val="008635C7"/>
  </w:style>
  <w:style w:type="paragraph" w:styleId="Footer">
    <w:name w:val="footer"/>
    <w:basedOn w:val="Normal"/>
    <w:link w:val="FooterChar"/>
    <w:uiPriority w:val="99"/>
    <w:unhideWhenUsed/>
    <w:rsid w:val="008635C7"/>
    <w:pPr>
      <w:tabs>
        <w:tab w:val="center" w:pos="4513"/>
        <w:tab w:val="right" w:pos="9026"/>
      </w:tabs>
      <w:spacing w:after="0" w:line="240" w:lineRule="auto"/>
    </w:pPr>
  </w:style>
  <w:style w:type="character" w:styleId="FooterChar" w:customStyle="1">
    <w:name w:val="Footer Char"/>
    <w:basedOn w:val="DefaultParagraphFont"/>
    <w:link w:val="Footer"/>
    <w:uiPriority w:val="99"/>
    <w:rsid w:val="008635C7"/>
  </w:style>
  <w:style w:type="table" w:styleId="TableGrid2" w:customStyle="1">
    <w:name w:val="Table Grid2"/>
    <w:basedOn w:val="TableNormal"/>
    <w:next w:val="TableGrid"/>
    <w:uiPriority w:val="59"/>
    <w:rsid w:val="008635C7"/>
    <w:pPr>
      <w:spacing w:after="0" w:line="240" w:lineRule="auto"/>
      <w:jc w:val="right"/>
    </w:pPr>
    <w:rPr>
      <w:rFonts w:ascii="Arial" w:hAnsi="Arial"/>
      <w:sz w:val="24"/>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xmsonormal" w:customStyle="1">
    <w:name w:val="x_msonormal"/>
    <w:basedOn w:val="Normal"/>
    <w:rsid w:val="008635C7"/>
    <w:pPr>
      <w:spacing w:after="0" w:line="240" w:lineRule="auto"/>
    </w:pPr>
    <w:rPr>
      <w:rFonts w:ascii="Calibri" w:hAnsi="Calibri" w:cs="Calibri"/>
      <w:lang w:val="en-US"/>
    </w:rPr>
  </w:style>
  <w:style w:type="paragraph" w:styleId="BalloonText">
    <w:name w:val="Balloon Text"/>
    <w:basedOn w:val="Normal"/>
    <w:link w:val="BalloonTextChar"/>
    <w:uiPriority w:val="99"/>
    <w:semiHidden/>
    <w:unhideWhenUsed/>
    <w:rsid w:val="008635C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8635C7"/>
    <w:rPr>
      <w:rFonts w:ascii="Tahoma" w:hAnsi="Tahoma" w:cs="Tahoma"/>
      <w:sz w:val="16"/>
      <w:szCs w:val="16"/>
    </w:rPr>
  </w:style>
  <w:style w:type="character" w:styleId="normaltextrun" w:customStyle="1">
    <w:name w:val="normaltextrun"/>
    <w:basedOn w:val="DefaultParagraphFont"/>
    <w:rsid w:val="008635C7"/>
  </w:style>
  <w:style w:type="paragraph" w:styleId="paragraph" w:customStyle="1">
    <w:name w:val="paragraph"/>
    <w:basedOn w:val="Normal"/>
    <w:rsid w:val="008635C7"/>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eop" w:customStyle="1">
    <w:name w:val="eop"/>
    <w:basedOn w:val="DefaultParagraphFont"/>
    <w:rsid w:val="008635C7"/>
  </w:style>
  <w:style w:type="character" w:styleId="Heading1Char" w:customStyle="1">
    <w:name w:val="Heading 1 Char"/>
    <w:basedOn w:val="DefaultParagraphFont"/>
    <w:link w:val="Heading1"/>
    <w:uiPriority w:val="9"/>
    <w:rsid w:val="008635C7"/>
    <w:rPr>
      <w:rFonts w:asciiTheme="majorHAnsi" w:hAnsiTheme="majorHAnsi" w:eastAsiaTheme="majorEastAsia" w:cstheme="majorBidi"/>
      <w:b/>
      <w:bCs/>
      <w:color w:val="365F91" w:themeColor="accent1" w:themeShade="BF"/>
      <w:sz w:val="28"/>
      <w:szCs w:val="28"/>
    </w:rPr>
  </w:style>
  <w:style w:type="paragraph" w:styleId="ListParagraph">
    <w:name w:val="List Paragraph"/>
    <w:basedOn w:val="Normal"/>
    <w:uiPriority w:val="34"/>
    <w:qFormat/>
    <w:rsid w:val="005957AC"/>
    <w:pPr>
      <w:ind w:left="720"/>
      <w:contextualSpacing/>
    </w:pPr>
  </w:style>
  <w:style w:type="character" w:styleId="CommentReference">
    <w:name w:val="annotation reference"/>
    <w:basedOn w:val="DefaultParagraphFont"/>
    <w:uiPriority w:val="99"/>
    <w:semiHidden/>
    <w:unhideWhenUsed/>
    <w:rsid w:val="00E34983"/>
    <w:rPr>
      <w:sz w:val="16"/>
      <w:szCs w:val="16"/>
    </w:rPr>
  </w:style>
  <w:style w:type="paragraph" w:styleId="CommentText">
    <w:name w:val="annotation text"/>
    <w:basedOn w:val="Normal"/>
    <w:link w:val="CommentTextChar"/>
    <w:uiPriority w:val="99"/>
    <w:unhideWhenUsed/>
    <w:rsid w:val="00E34983"/>
    <w:pPr>
      <w:spacing w:line="240" w:lineRule="auto"/>
    </w:pPr>
    <w:rPr>
      <w:sz w:val="20"/>
      <w:szCs w:val="20"/>
    </w:rPr>
  </w:style>
  <w:style w:type="character" w:styleId="CommentTextChar" w:customStyle="1">
    <w:name w:val="Comment Text Char"/>
    <w:basedOn w:val="DefaultParagraphFont"/>
    <w:link w:val="CommentText"/>
    <w:uiPriority w:val="99"/>
    <w:rsid w:val="00E34983"/>
    <w:rPr>
      <w:sz w:val="20"/>
      <w:szCs w:val="20"/>
    </w:rPr>
  </w:style>
  <w:style w:type="paragraph" w:styleId="CommentSubject">
    <w:name w:val="annotation subject"/>
    <w:basedOn w:val="CommentText"/>
    <w:next w:val="CommentText"/>
    <w:link w:val="CommentSubjectChar"/>
    <w:uiPriority w:val="99"/>
    <w:semiHidden/>
    <w:unhideWhenUsed/>
    <w:rsid w:val="00E34983"/>
    <w:rPr>
      <w:b/>
      <w:bCs/>
    </w:rPr>
  </w:style>
  <w:style w:type="character" w:styleId="CommentSubjectChar" w:customStyle="1">
    <w:name w:val="Comment Subject Char"/>
    <w:basedOn w:val="CommentTextChar"/>
    <w:link w:val="CommentSubject"/>
    <w:uiPriority w:val="99"/>
    <w:semiHidden/>
    <w:rsid w:val="00E34983"/>
    <w:rPr>
      <w:b/>
      <w:bCs/>
      <w:sz w:val="20"/>
      <w:szCs w:val="20"/>
    </w:rPr>
  </w:style>
  <w:style w:type="paragraph" w:styleId="Revision">
    <w:name w:val="Revision"/>
    <w:hidden/>
    <w:uiPriority w:val="99"/>
    <w:semiHidden/>
    <w:rsid w:val="001859C0"/>
    <w:pPr>
      <w:spacing w:after="0" w:line="240" w:lineRule="auto"/>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669374">
      <w:bodyDiv w:val="1"/>
      <w:marLeft w:val="0"/>
      <w:marRight w:val="0"/>
      <w:marTop w:val="0"/>
      <w:marBottom w:val="0"/>
      <w:divBdr>
        <w:top w:val="none" w:sz="0" w:space="0" w:color="auto"/>
        <w:left w:val="none" w:sz="0" w:space="0" w:color="auto"/>
        <w:bottom w:val="none" w:sz="0" w:space="0" w:color="auto"/>
        <w:right w:val="none" w:sz="0" w:space="0" w:color="auto"/>
      </w:divBdr>
      <w:divsChild>
        <w:div w:id="1312447811">
          <w:marLeft w:val="0"/>
          <w:marRight w:val="0"/>
          <w:marTop w:val="480"/>
          <w:marBottom w:val="0"/>
          <w:divBdr>
            <w:top w:val="none" w:sz="0" w:space="0" w:color="auto"/>
            <w:left w:val="none" w:sz="0" w:space="0" w:color="auto"/>
            <w:bottom w:val="none" w:sz="0" w:space="0" w:color="auto"/>
            <w:right w:val="none" w:sz="0" w:space="0" w:color="auto"/>
          </w:divBdr>
          <w:divsChild>
            <w:div w:id="1462377906">
              <w:marLeft w:val="0"/>
              <w:marRight w:val="0"/>
              <w:marTop w:val="0"/>
              <w:marBottom w:val="0"/>
              <w:divBdr>
                <w:top w:val="none" w:sz="0" w:space="0" w:color="auto"/>
                <w:left w:val="none" w:sz="0" w:space="0" w:color="auto"/>
                <w:bottom w:val="none" w:sz="0" w:space="0" w:color="auto"/>
                <w:right w:val="none" w:sz="0" w:space="0" w:color="auto"/>
              </w:divBdr>
              <w:divsChild>
                <w:div w:id="595141393">
                  <w:marLeft w:val="0"/>
                  <w:marRight w:val="0"/>
                  <w:marTop w:val="0"/>
                  <w:marBottom w:val="0"/>
                  <w:divBdr>
                    <w:top w:val="none" w:sz="0" w:space="0" w:color="auto"/>
                    <w:left w:val="none" w:sz="0" w:space="0" w:color="auto"/>
                    <w:bottom w:val="none" w:sz="0" w:space="0" w:color="auto"/>
                    <w:right w:val="none" w:sz="0" w:space="0" w:color="auto"/>
                  </w:divBdr>
                  <w:divsChild>
                    <w:div w:id="1698311275">
                      <w:marLeft w:val="0"/>
                      <w:marRight w:val="0"/>
                      <w:marTop w:val="0"/>
                      <w:marBottom w:val="0"/>
                      <w:divBdr>
                        <w:top w:val="none" w:sz="0" w:space="0" w:color="auto"/>
                        <w:left w:val="none" w:sz="0" w:space="0" w:color="auto"/>
                        <w:bottom w:val="none" w:sz="0" w:space="0" w:color="auto"/>
                        <w:right w:val="none" w:sz="0" w:space="0" w:color="auto"/>
                      </w:divBdr>
                      <w:divsChild>
                        <w:div w:id="1974557898">
                          <w:marLeft w:val="0"/>
                          <w:marRight w:val="0"/>
                          <w:marTop w:val="0"/>
                          <w:marBottom w:val="0"/>
                          <w:divBdr>
                            <w:top w:val="none" w:sz="0" w:space="0" w:color="auto"/>
                            <w:left w:val="none" w:sz="0" w:space="0" w:color="auto"/>
                            <w:bottom w:val="none" w:sz="0" w:space="0" w:color="auto"/>
                            <w:right w:val="none" w:sz="0" w:space="0" w:color="auto"/>
                          </w:divBdr>
                          <w:divsChild>
                            <w:div w:id="1414358049">
                              <w:marLeft w:val="0"/>
                              <w:marRight w:val="0"/>
                              <w:marTop w:val="0"/>
                              <w:marBottom w:val="0"/>
                              <w:divBdr>
                                <w:top w:val="none" w:sz="0" w:space="0" w:color="auto"/>
                                <w:left w:val="none" w:sz="0" w:space="0" w:color="auto"/>
                                <w:bottom w:val="none" w:sz="0" w:space="0" w:color="auto"/>
                                <w:right w:val="none" w:sz="0" w:space="0" w:color="auto"/>
                              </w:divBdr>
                              <w:divsChild>
                                <w:div w:id="1990671967">
                                  <w:marLeft w:val="0"/>
                                  <w:marRight w:val="0"/>
                                  <w:marTop w:val="0"/>
                                  <w:marBottom w:val="0"/>
                                  <w:divBdr>
                                    <w:top w:val="none" w:sz="0" w:space="0" w:color="auto"/>
                                    <w:left w:val="none" w:sz="0" w:space="0" w:color="auto"/>
                                    <w:bottom w:val="none" w:sz="0" w:space="0" w:color="auto"/>
                                    <w:right w:val="none" w:sz="0" w:space="0" w:color="auto"/>
                                  </w:divBdr>
                                  <w:divsChild>
                                    <w:div w:id="501556356">
                                      <w:marLeft w:val="0"/>
                                      <w:marRight w:val="0"/>
                                      <w:marTop w:val="0"/>
                                      <w:marBottom w:val="0"/>
                                      <w:divBdr>
                                        <w:top w:val="none" w:sz="0" w:space="0" w:color="auto"/>
                                        <w:left w:val="none" w:sz="0" w:space="0" w:color="auto"/>
                                        <w:bottom w:val="none" w:sz="0" w:space="0" w:color="auto"/>
                                        <w:right w:val="none" w:sz="0" w:space="0" w:color="auto"/>
                                      </w:divBdr>
                                      <w:divsChild>
                                        <w:div w:id="1696885938">
                                          <w:marLeft w:val="0"/>
                                          <w:marRight w:val="0"/>
                                          <w:marTop w:val="0"/>
                                          <w:marBottom w:val="0"/>
                                          <w:divBdr>
                                            <w:top w:val="none" w:sz="0" w:space="0" w:color="auto"/>
                                            <w:left w:val="none" w:sz="0" w:space="0" w:color="auto"/>
                                            <w:bottom w:val="none" w:sz="0" w:space="0" w:color="auto"/>
                                            <w:right w:val="none" w:sz="0" w:space="0" w:color="auto"/>
                                          </w:divBdr>
                                          <w:divsChild>
                                            <w:div w:id="908424019">
                                              <w:marLeft w:val="300"/>
                                              <w:marRight w:val="300"/>
                                              <w:marTop w:val="300"/>
                                              <w:marBottom w:val="300"/>
                                              <w:divBdr>
                                                <w:top w:val="none" w:sz="0" w:space="0" w:color="auto"/>
                                                <w:left w:val="none" w:sz="0" w:space="0" w:color="auto"/>
                                                <w:bottom w:val="none" w:sz="0" w:space="0" w:color="auto"/>
                                                <w:right w:val="none" w:sz="0" w:space="0" w:color="auto"/>
                                              </w:divBdr>
                                              <w:divsChild>
                                                <w:div w:id="53813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omments" Target="comments.xml" Id="rId13"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yperlink" Target="mailto:%20info@mindout.org.uk" TargetMode="External" Id="rId12" /><Relationship Type="http://schemas.openxmlformats.org/officeDocument/2006/relationships/header" Target="header1.xml" Id="rId17" /><Relationship Type="http://schemas.openxmlformats.org/officeDocument/2006/relationships/customXml" Target="../customXml/item2.xml" Id="rId2" /><Relationship Type="http://schemas.microsoft.com/office/2018/08/relationships/commentsExtensible" Target="commentsExtensible.xm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microsoft.com/office/2016/09/relationships/commentsIds" Target="commentsIds.xm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eader" Target="header2.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1/relationships/commentsExtended" Target="commentsExtended.xml" Id="rId14" /><Relationship Type="http://schemas.microsoft.com/office/2011/relationships/people" Target="people.xml" Id="rId22" /><Relationship Type="http://schemas.openxmlformats.org/officeDocument/2006/relationships/image" Target="/media/image2.png" Id="Rf177a304b76d43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A6812965A83F418187BD16334885FF" ma:contentTypeVersion="16" ma:contentTypeDescription="Create a new document." ma:contentTypeScope="" ma:versionID="0070f0bde17de1f776e15cc1ba92fff1">
  <xsd:schema xmlns:xsd="http://www.w3.org/2001/XMLSchema" xmlns:xs="http://www.w3.org/2001/XMLSchema" xmlns:p="http://schemas.microsoft.com/office/2006/metadata/properties" xmlns:ns2="cc0cdb2e-a2de-4d5c-8724-98dacdcf3072" xmlns:ns3="3ca7df1c-371d-4a8b-88cc-9f55d84275fe" targetNamespace="http://schemas.microsoft.com/office/2006/metadata/properties" ma:root="true" ma:fieldsID="31fcf242164df2f6f99f7e723e69dd85" ns2:_="" ns3:_="">
    <xsd:import namespace="cc0cdb2e-a2de-4d5c-8724-98dacdcf3072"/>
    <xsd:import namespace="3ca7df1c-371d-4a8b-88cc-9f55d84275f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cdb2e-a2de-4d5c-8724-98dacdcf307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9c7fb70-056e-424a-98c5-f7992f6af401}" ma:internalName="TaxCatchAll" ma:showField="CatchAllData" ma:web="cc0cdb2e-a2de-4d5c-8724-98dacdcf307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a7df1c-371d-4a8b-88cc-9f55d84275f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8a70c89-ac50-42b4-9fda-aa629c77203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c0cdb2e-a2de-4d5c-8724-98dacdcf3072">
      <UserInfo>
        <DisplayName>Alysa Friedrich</DisplayName>
        <AccountId>463</AccountId>
        <AccountType/>
      </UserInfo>
      <UserInfo>
        <DisplayName>Rita Hirani</DisplayName>
        <AccountId>1013</AccountId>
        <AccountType/>
      </UserInfo>
    </SharedWithUsers>
    <MediaLengthInSeconds xmlns="3ca7df1c-371d-4a8b-88cc-9f55d84275fe" xsi:nil="true"/>
    <lcf76f155ced4ddcb4097134ff3c332f xmlns="3ca7df1c-371d-4a8b-88cc-9f55d84275fe">
      <Terms xmlns="http://schemas.microsoft.com/office/infopath/2007/PartnerControls"/>
    </lcf76f155ced4ddcb4097134ff3c332f>
    <TaxCatchAll xmlns="cc0cdb2e-a2de-4d5c-8724-98dacdcf307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A3772-92A4-4BC5-80FE-2E64BAD02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cdb2e-a2de-4d5c-8724-98dacdcf3072"/>
    <ds:schemaRef ds:uri="3ca7df1c-371d-4a8b-88cc-9f55d8427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0E2934-DA36-4A2E-9657-9AA3F03496E3}">
  <ds:schemaRefs>
    <ds:schemaRef ds:uri="http://schemas.microsoft.com/office/2006/metadata/properties"/>
    <ds:schemaRef ds:uri="http://schemas.microsoft.com/office/infopath/2007/PartnerControls"/>
    <ds:schemaRef ds:uri="cc0cdb2e-a2de-4d5c-8724-98dacdcf3072"/>
    <ds:schemaRef ds:uri="3ca7df1c-371d-4a8b-88cc-9f55d84275fe"/>
  </ds:schemaRefs>
</ds:datastoreItem>
</file>

<file path=customXml/itemProps3.xml><?xml version="1.0" encoding="utf-8"?>
<ds:datastoreItem xmlns:ds="http://schemas.openxmlformats.org/officeDocument/2006/customXml" ds:itemID="{1ABA8AAD-6A69-44C4-B86B-48006F545F14}">
  <ds:schemaRefs>
    <ds:schemaRef ds:uri="http://schemas.microsoft.com/sharepoint/v3/contenttype/forms"/>
  </ds:schemaRefs>
</ds:datastoreItem>
</file>

<file path=customXml/itemProps4.xml><?xml version="1.0" encoding="utf-8"?>
<ds:datastoreItem xmlns:ds="http://schemas.openxmlformats.org/officeDocument/2006/customXml" ds:itemID="{7813E0E9-6CA3-4F6C-80EF-0E60A3C62D5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HP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Helen</dc:creator>
  <keywords/>
  <lastModifiedBy>Admin Team</lastModifiedBy>
  <revision>17</revision>
  <dcterms:created xsi:type="dcterms:W3CDTF">2022-01-18T01:29:00.0000000Z</dcterms:created>
  <dcterms:modified xsi:type="dcterms:W3CDTF">2022-06-16T15:14:21.4255246Z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0x01010028A6812965A83F418187BD16334885FF</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Order">
    <vt:r8>18900</vt:r8>
  </property>
  <property fmtid="{D5CDD505-2E9C-101B-9397-08002B2CF9AE}" pid="7" name="MediaServiceImageTags">
    <vt:lpwstr/>
  </property>
</Properties>
</file>