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C65E901" wp14:paraId="2AA9D7D4" wp14:textId="33BED425">
      <w:pPr>
        <w:spacing w:after="20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1"/>
          <w:bCs w:val="1"/>
          <w:i w:val="0"/>
          <w:iCs w:val="0"/>
          <w:caps w:val="0"/>
          <w:smallCaps w:val="0"/>
          <w:noProof w:val="0"/>
          <w:color w:val="000000" w:themeColor="text1" w:themeTint="FF" w:themeShade="FF"/>
          <w:sz w:val="22"/>
          <w:szCs w:val="22"/>
          <w:lang w:val="en-GB"/>
        </w:rPr>
        <w:t xml:space="preserve">MindOut </w:t>
      </w:r>
    </w:p>
    <w:p xmlns:wp14="http://schemas.microsoft.com/office/word/2010/wordml" w:rsidP="2C65E901" wp14:paraId="2CD84FD7" wp14:textId="7B7D28A3">
      <w:pPr>
        <w:spacing w:after="20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1"/>
          <w:bCs w:val="1"/>
          <w:i w:val="0"/>
          <w:iCs w:val="0"/>
          <w:caps w:val="0"/>
          <w:smallCaps w:val="0"/>
          <w:noProof w:val="0"/>
          <w:color w:val="000000" w:themeColor="text1" w:themeTint="FF" w:themeShade="FF"/>
          <w:sz w:val="22"/>
          <w:szCs w:val="22"/>
          <w:lang w:val="en-GB"/>
        </w:rPr>
        <w:t>Lesbian, Gay, Bisexual, Trans and Queer Mental Health Service</w:t>
      </w:r>
    </w:p>
    <w:p xmlns:wp14="http://schemas.microsoft.com/office/word/2010/wordml" w:rsidP="2C65E901" wp14:paraId="23F7D7A5" wp14:textId="71DC22E3">
      <w:pPr>
        <w:spacing w:after="20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1"/>
          <w:bCs w:val="1"/>
          <w:i w:val="0"/>
          <w:iCs w:val="0"/>
          <w:caps w:val="0"/>
          <w:smallCaps w:val="0"/>
          <w:noProof w:val="0"/>
          <w:color w:val="000000" w:themeColor="text1" w:themeTint="FF" w:themeShade="FF"/>
          <w:sz w:val="22"/>
          <w:szCs w:val="22"/>
          <w:lang w:val="en-GB"/>
        </w:rPr>
        <w:t>Job Description</w:t>
      </w:r>
    </w:p>
    <w:p xmlns:wp14="http://schemas.microsoft.com/office/word/2010/wordml" w:rsidP="37F2412D" wp14:paraId="4E9A8C2E" wp14:textId="5CFB299A">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7F2412D" w:rsidR="78D41C52">
        <w:rPr>
          <w:rFonts w:ascii="Arial" w:hAnsi="Arial" w:eastAsia="Arial" w:cs="Arial"/>
          <w:b w:val="1"/>
          <w:bCs w:val="1"/>
          <w:i w:val="0"/>
          <w:iCs w:val="0"/>
          <w:caps w:val="0"/>
          <w:smallCaps w:val="0"/>
          <w:noProof w:val="0"/>
          <w:color w:val="000000" w:themeColor="text1" w:themeTint="FF" w:themeShade="FF"/>
          <w:sz w:val="22"/>
          <w:szCs w:val="22"/>
          <w:lang w:val="en-US"/>
        </w:rPr>
        <w:t>Job Title</w:t>
      </w:r>
      <w:r>
        <w:tab/>
      </w:r>
      <w:r>
        <w:tab/>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Counselling Service </w:t>
      </w:r>
      <w:r w:rsidRPr="37F2412D" w:rsidR="7F0BEA16">
        <w:rPr>
          <w:rFonts w:ascii="Arial" w:hAnsi="Arial" w:eastAsia="Arial" w:cs="Arial"/>
          <w:b w:val="0"/>
          <w:bCs w:val="0"/>
          <w:i w:val="0"/>
          <w:iCs w:val="0"/>
          <w:caps w:val="0"/>
          <w:smallCaps w:val="0"/>
          <w:noProof w:val="0"/>
          <w:color w:val="000000" w:themeColor="text1" w:themeTint="FF" w:themeShade="FF"/>
          <w:sz w:val="22"/>
          <w:szCs w:val="22"/>
          <w:lang w:val="en-US"/>
        </w:rPr>
        <w:t>Coordinator</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7F2412D" wp14:paraId="5C35499F" wp14:textId="212FB2BF">
      <w:pPr>
        <w:pStyle w:val="NoSpacing"/>
        <w:suppressLineNumbers w:val="0"/>
        <w:bidi w:val="0"/>
        <w:spacing w:before="0" w:beforeAutospacing="off" w:after="0" w:afterAutospacing="off" w:line="24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37F2412D" w:rsidR="78D41C52">
        <w:rPr>
          <w:rFonts w:ascii="Arial" w:hAnsi="Arial" w:eastAsia="Arial" w:cs="Arial"/>
          <w:b w:val="1"/>
          <w:bCs w:val="1"/>
          <w:i w:val="0"/>
          <w:iCs w:val="0"/>
          <w:caps w:val="0"/>
          <w:smallCaps w:val="0"/>
          <w:noProof w:val="0"/>
          <w:color w:val="000000" w:themeColor="text1" w:themeTint="FF" w:themeShade="FF"/>
          <w:sz w:val="22"/>
          <w:szCs w:val="22"/>
          <w:lang w:val="en-US"/>
        </w:rPr>
        <w:t xml:space="preserve">Responsible </w:t>
      </w:r>
      <w:r w:rsidRPr="37F2412D" w:rsidR="78D41C52">
        <w:rPr>
          <w:rFonts w:ascii="Arial" w:hAnsi="Arial" w:eastAsia="Arial" w:cs="Arial"/>
          <w:b w:val="1"/>
          <w:bCs w:val="1"/>
          <w:i w:val="0"/>
          <w:iCs w:val="0"/>
          <w:caps w:val="0"/>
          <w:smallCaps w:val="0"/>
          <w:noProof w:val="0"/>
          <w:color w:val="000000" w:themeColor="text1" w:themeTint="FF" w:themeShade="FF"/>
          <w:sz w:val="22"/>
          <w:szCs w:val="22"/>
          <w:lang w:val="en-US"/>
        </w:rPr>
        <w:t>to:</w:t>
      </w:r>
      <w:r>
        <w:tab/>
      </w:r>
      <w:r w:rsidRPr="37F2412D" w:rsidR="37F2412D">
        <w:rPr>
          <w:rFonts w:ascii="Arial" w:hAnsi="Arial" w:eastAsia="Arial" w:cs="Arial"/>
          <w:b w:val="0"/>
          <w:bCs w:val="0"/>
          <w:i w:val="0"/>
          <w:iCs w:val="0"/>
          <w:caps w:val="0"/>
          <w:smallCaps w:val="0"/>
          <w:noProof w:val="0"/>
          <w:color w:val="000000" w:themeColor="text1" w:themeTint="FF" w:themeShade="FF"/>
          <w:sz w:val="22"/>
          <w:szCs w:val="22"/>
          <w:lang w:val="en-US"/>
        </w:rPr>
        <w:t>Chief</w:t>
      </w:r>
      <w:r w:rsidRPr="37F2412D" w:rsidR="2166EDE2">
        <w:rPr>
          <w:rFonts w:ascii="Arial" w:hAnsi="Arial" w:eastAsia="Arial" w:cs="Arial"/>
          <w:b w:val="0"/>
          <w:bCs w:val="0"/>
          <w:i w:val="0"/>
          <w:iCs w:val="0"/>
          <w:caps w:val="0"/>
          <w:smallCaps w:val="0"/>
          <w:noProof w:val="0"/>
          <w:color w:val="000000" w:themeColor="text1" w:themeTint="FF" w:themeShade="FF"/>
          <w:sz w:val="22"/>
          <w:szCs w:val="22"/>
          <w:lang w:val="en-US"/>
        </w:rPr>
        <w:t xml:space="preserve"> Executive Officer (CEO)</w:t>
      </w:r>
    </w:p>
    <w:p xmlns:wp14="http://schemas.microsoft.com/office/word/2010/wordml" w:rsidP="37F2412D" wp14:paraId="3B8F50F0" wp14:textId="6367BA30">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7F2412D" w:rsidR="26A52A23">
        <w:rPr>
          <w:rFonts w:ascii="Arial" w:hAnsi="Arial" w:eastAsia="Arial" w:cs="Arial"/>
          <w:b w:val="0"/>
          <w:bCs w:val="0"/>
          <w:i w:val="0"/>
          <w:iCs w:val="0"/>
          <w:caps w:val="0"/>
          <w:smallCaps w:val="0"/>
          <w:noProof w:val="0"/>
          <w:color w:val="000000" w:themeColor="text1" w:themeTint="FF" w:themeShade="FF"/>
          <w:sz w:val="22"/>
          <w:szCs w:val="22"/>
          <w:lang w:val="en-US"/>
        </w:rPr>
        <w:t>Salary:</w:t>
      </w:r>
      <w:r>
        <w:tab/>
      </w:r>
      <w:r>
        <w:tab/>
      </w:r>
      <w:r>
        <w:tab/>
      </w:r>
      <w:r w:rsidRPr="37F2412D" w:rsidR="26A52A23">
        <w:rPr>
          <w:rFonts w:ascii="Arial" w:hAnsi="Arial" w:eastAsia="Arial" w:cs="Arial"/>
          <w:b w:val="0"/>
          <w:bCs w:val="0"/>
          <w:i w:val="0"/>
          <w:iCs w:val="0"/>
          <w:caps w:val="0"/>
          <w:smallCaps w:val="0"/>
          <w:noProof w:val="0"/>
          <w:color w:val="000000" w:themeColor="text1" w:themeTint="FF" w:themeShade="FF"/>
          <w:sz w:val="22"/>
          <w:szCs w:val="22"/>
          <w:lang w:val="en-US"/>
        </w:rPr>
        <w:t>£</w:t>
      </w:r>
      <w:r w:rsidRPr="37F2412D" w:rsidR="4A0ECDA3">
        <w:rPr>
          <w:rFonts w:ascii="Arial" w:hAnsi="Arial" w:eastAsia="Arial" w:cs="Arial"/>
          <w:b w:val="0"/>
          <w:bCs w:val="0"/>
          <w:i w:val="0"/>
          <w:iCs w:val="0"/>
          <w:caps w:val="0"/>
          <w:smallCaps w:val="0"/>
          <w:noProof w:val="0"/>
          <w:color w:val="000000" w:themeColor="text1" w:themeTint="FF" w:themeShade="FF"/>
          <w:sz w:val="22"/>
          <w:szCs w:val="22"/>
          <w:lang w:val="en-US"/>
        </w:rPr>
        <w:t>30,900 FTE pro rata 14hrs £12,360</w:t>
      </w:r>
    </w:p>
    <w:p w:rsidR="26A52A23" w:rsidP="37F2412D" w:rsidRDefault="26A52A23" w14:paraId="150D49CF" w14:textId="2D7EECAF">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7F2412D" w:rsidR="26A52A23">
        <w:rPr>
          <w:rFonts w:ascii="Arial" w:hAnsi="Arial" w:eastAsia="Arial" w:cs="Arial"/>
          <w:b w:val="0"/>
          <w:bCs w:val="0"/>
          <w:i w:val="0"/>
          <w:iCs w:val="0"/>
          <w:caps w:val="0"/>
          <w:smallCaps w:val="0"/>
          <w:noProof w:val="0"/>
          <w:color w:val="000000" w:themeColor="text1" w:themeTint="FF" w:themeShade="FF"/>
          <w:sz w:val="22"/>
          <w:szCs w:val="22"/>
          <w:lang w:val="en-US"/>
        </w:rPr>
        <w:t xml:space="preserve">Hours: </w:t>
      </w:r>
      <w:r>
        <w:tab/>
      </w:r>
      <w:r>
        <w:tab/>
      </w:r>
      <w:r>
        <w:tab/>
      </w:r>
      <w:r w:rsidRPr="37F2412D" w:rsidR="26A52A23">
        <w:rPr>
          <w:rFonts w:ascii="Arial" w:hAnsi="Arial" w:eastAsia="Arial" w:cs="Arial"/>
          <w:b w:val="0"/>
          <w:bCs w:val="0"/>
          <w:i w:val="0"/>
          <w:iCs w:val="0"/>
          <w:caps w:val="0"/>
          <w:smallCaps w:val="0"/>
          <w:noProof w:val="0"/>
          <w:color w:val="000000" w:themeColor="text1" w:themeTint="FF" w:themeShade="FF"/>
          <w:sz w:val="22"/>
          <w:szCs w:val="22"/>
          <w:lang w:val="en-US"/>
        </w:rPr>
        <w:t xml:space="preserve">up to 14hrs weekly </w:t>
      </w:r>
    </w:p>
    <w:p w:rsidR="26A52A23" w:rsidP="37F2412D" w:rsidRDefault="26A52A23" w14:paraId="04D6ABC0" w14:textId="5524539D">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7F2412D" w:rsidR="26A52A23">
        <w:rPr>
          <w:rFonts w:ascii="Arial" w:hAnsi="Arial" w:eastAsia="Arial" w:cs="Arial"/>
          <w:b w:val="0"/>
          <w:bCs w:val="0"/>
          <w:i w:val="0"/>
          <w:iCs w:val="0"/>
          <w:caps w:val="0"/>
          <w:smallCaps w:val="0"/>
          <w:noProof w:val="0"/>
          <w:color w:val="000000" w:themeColor="text1" w:themeTint="FF" w:themeShade="FF"/>
          <w:sz w:val="22"/>
          <w:szCs w:val="22"/>
          <w:lang w:val="en-US"/>
        </w:rPr>
        <w:t>Base:</w:t>
      </w:r>
      <w:r>
        <w:tab/>
      </w:r>
      <w:r>
        <w:tab/>
      </w:r>
      <w:r>
        <w:tab/>
      </w:r>
      <w:r w:rsidRPr="37F2412D" w:rsidR="26A52A23">
        <w:rPr>
          <w:rFonts w:ascii="Arial" w:hAnsi="Arial" w:eastAsia="Arial" w:cs="Arial"/>
          <w:b w:val="0"/>
          <w:bCs w:val="0"/>
          <w:i w:val="0"/>
          <w:iCs w:val="0"/>
          <w:caps w:val="0"/>
          <w:smallCaps w:val="0"/>
          <w:noProof w:val="0"/>
          <w:color w:val="000000" w:themeColor="text1" w:themeTint="FF" w:themeShade="FF"/>
          <w:sz w:val="22"/>
          <w:szCs w:val="22"/>
          <w:lang w:val="en-US"/>
        </w:rPr>
        <w:t>Brighton. Flexible working from home with occasional office days</w:t>
      </w:r>
    </w:p>
    <w:p xmlns:wp14="http://schemas.microsoft.com/office/word/2010/wordml" w:rsidP="2C65E901" wp14:paraId="325614A2" wp14:textId="36D6F905">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C65E901" wp14:paraId="3364AAEC" wp14:textId="77618209">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Summary of Duties</w:t>
      </w:r>
    </w:p>
    <w:p xmlns:wp14="http://schemas.microsoft.com/office/word/2010/wordml" w:rsidP="2C65E901" wp14:paraId="7EE0B5C9" wp14:textId="2FEF49B6">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To recruit, train and support volunteer counsellor team, to manage the assessment and allocation of referrals, to promote and publicise the service, to manage a client waiting list, to ensure smooth running of the service and adherence to quality standards. </w:t>
      </w:r>
    </w:p>
    <w:p xmlns:wp14="http://schemas.microsoft.com/office/word/2010/wordml" w:rsidP="2C65E901" wp14:paraId="1F1FB0AC" wp14:textId="7FEDAD35">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C65E901" wp14:paraId="253AE9FC" wp14:textId="4ED83FCE">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C65E901" wp14:paraId="72AD7453" wp14:textId="54DB35D4">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Main tasks, Project related</w:t>
      </w:r>
    </w:p>
    <w:p xmlns:wp14="http://schemas.microsoft.com/office/word/2010/wordml" w:rsidP="2C65E901" wp14:paraId="2DD157FD" wp14:textId="6D06F312">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to recruit, support, induct, coordinate and manage volunteer counsellors including giving client/clinical advice and support as required </w:t>
      </w:r>
    </w:p>
    <w:p xmlns:wp14="http://schemas.microsoft.com/office/word/2010/wordml" w:rsidP="2C65E901" wp14:paraId="5CA01B07" wp14:textId="4D0CA412">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to line manage the Counselling Assistant and oversee their work, including:</w:t>
      </w:r>
    </w:p>
    <w:p xmlns:wp14="http://schemas.microsoft.com/office/word/2010/wordml" w:rsidP="2C65E901" wp14:paraId="3E3FF95C" wp14:textId="7B0DF55A">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to oversee processing of client applications (including assessment and matching), taking into account counsellor’s caseload, experience and competence and practicalities such as availability and client requests  </w:t>
      </w:r>
    </w:p>
    <w:p xmlns:wp14="http://schemas.microsoft.com/office/word/2010/wordml" w:rsidP="2C65E901" wp14:paraId="32FF0D86" wp14:textId="5D8BC28C">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to plan, coordinate and provide training for volunteer counsellors as needed  </w:t>
      </w:r>
    </w:p>
    <w:p xmlns:wp14="http://schemas.microsoft.com/office/word/2010/wordml" w:rsidP="2C65E901" wp14:paraId="7B467595" wp14:textId="2BBE5DCC">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to coordinate clinical supervision for volunteer counsellors, recruit and liaise with clinical supervisors</w:t>
      </w:r>
    </w:p>
    <w:p xmlns:wp14="http://schemas.microsoft.com/office/word/2010/wordml" w:rsidP="2C65E901" wp14:paraId="04C6C6AF" wp14:textId="5C4D28BC">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to liaise with counselling training institutions including providing information on behalf of student counsellors as required</w:t>
      </w:r>
    </w:p>
    <w:p xmlns:wp14="http://schemas.microsoft.com/office/word/2010/wordml" w:rsidP="2C65E901" wp14:paraId="1E849E05" wp14:textId="4DC87D5F">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to chair and potentially to minute* (in absence of the Counselling Assistant) the monthly counselling team meetings, currently first Tues of the month from 7pm </w:t>
      </w:r>
    </w:p>
    <w:p xmlns:wp14="http://schemas.microsoft.com/office/word/2010/wordml" w:rsidP="2C65E901" wp14:paraId="1BF3B2EA" wp14:textId="3784418F">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to develop existing counselling service policies and procedures in line with the BACP’s Ethical Framework</w:t>
      </w:r>
    </w:p>
    <w:p xmlns:wp14="http://schemas.microsoft.com/office/word/2010/wordml" w:rsidP="2C65E901" wp14:paraId="0AC5CCCB" wp14:textId="1A63C410">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to ensure the counselling service adheres to MindOut’s internal policies and procedures </w:t>
      </w:r>
    </w:p>
    <w:p xmlns:wp14="http://schemas.microsoft.com/office/word/2010/wordml" w:rsidP="2C65E901" wp14:paraId="37867222" wp14:textId="0AF914C4">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to support and initiate service user participation within all aspects of the organisation</w:t>
      </w:r>
    </w:p>
    <w:p xmlns:wp14="http://schemas.microsoft.com/office/word/2010/wordml" w:rsidP="37F2412D" wp14:paraId="4A36BCEB" wp14:textId="378268A8">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to</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publicise</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 and promote the counselling service</w:t>
      </w:r>
    </w:p>
    <w:p xmlns:wp14="http://schemas.microsoft.com/office/word/2010/wordml" w:rsidP="37F2412D" wp14:paraId="238D7646" wp14:textId="5CD05449">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to work with the Senior Management Team to develop the counselling service</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7F2412D" wp14:paraId="284627DC" wp14:textId="2A4F477C">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to provide monthly monitoring reports, waiting list updates and to develop evaluation tools for the service</w:t>
      </w:r>
    </w:p>
    <w:p xmlns:wp14="http://schemas.microsoft.com/office/word/2010/wordml" w:rsidP="37F2412D" wp14:paraId="3152EA2E" wp14:textId="297BE8D8">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to </w:t>
      </w:r>
      <w:r w:rsidRPr="37F2412D" w:rsidR="07FBCB1C">
        <w:rPr>
          <w:rFonts w:ascii="Arial" w:hAnsi="Arial" w:eastAsia="Arial" w:cs="Arial"/>
          <w:b w:val="0"/>
          <w:bCs w:val="0"/>
          <w:i w:val="0"/>
          <w:iCs w:val="0"/>
          <w:caps w:val="0"/>
          <w:smallCaps w:val="0"/>
          <w:noProof w:val="0"/>
          <w:color w:val="000000" w:themeColor="text1" w:themeTint="FF" w:themeShade="FF"/>
          <w:sz w:val="22"/>
          <w:szCs w:val="22"/>
          <w:lang w:val="en-US"/>
        </w:rPr>
        <w:t>s</w:t>
      </w:r>
      <w:r w:rsidRPr="37F2412D" w:rsidR="07FBCB1C">
        <w:rPr>
          <w:rFonts w:ascii="Arial" w:hAnsi="Arial" w:eastAsia="Arial" w:cs="Arial"/>
          <w:b w:val="0"/>
          <w:bCs w:val="0"/>
          <w:i w:val="0"/>
          <w:iCs w:val="0"/>
          <w:caps w:val="0"/>
          <w:smallCaps w:val="0"/>
          <w:noProof w:val="0"/>
          <w:color w:val="000000" w:themeColor="text1" w:themeTint="FF" w:themeShade="FF"/>
          <w:sz w:val="22"/>
          <w:szCs w:val="22"/>
          <w:lang w:val="en-US"/>
        </w:rPr>
        <w:t xml:space="preserve">upport delivery of </w:t>
      </w:r>
      <w:r w:rsidRPr="37F2412D" w:rsidR="0244CD13">
        <w:rPr>
          <w:rFonts w:ascii="Arial" w:hAnsi="Arial" w:eastAsia="Arial" w:cs="Arial"/>
          <w:b w:val="0"/>
          <w:bCs w:val="0"/>
          <w:i w:val="0"/>
          <w:iCs w:val="0"/>
          <w:caps w:val="0"/>
          <w:smallCaps w:val="0"/>
          <w:noProof w:val="0"/>
          <w:color w:val="000000" w:themeColor="text1" w:themeTint="FF" w:themeShade="FF"/>
          <w:sz w:val="22"/>
          <w:szCs w:val="22"/>
          <w:lang w:val="en-US"/>
        </w:rPr>
        <w:t xml:space="preserve">other </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MindOut activities </w:t>
      </w:r>
      <w:r w:rsidRPr="37F2412D" w:rsidR="5CF9F2B3">
        <w:rPr>
          <w:rFonts w:ascii="Arial" w:hAnsi="Arial" w:eastAsia="Arial" w:cs="Arial"/>
          <w:b w:val="0"/>
          <w:bCs w:val="0"/>
          <w:i w:val="0"/>
          <w:iCs w:val="0"/>
          <w:caps w:val="0"/>
          <w:smallCaps w:val="0"/>
          <w:noProof w:val="0"/>
          <w:color w:val="000000" w:themeColor="text1" w:themeTint="FF" w:themeShade="FF"/>
          <w:sz w:val="22"/>
          <w:szCs w:val="22"/>
          <w:lang w:val="en-US"/>
        </w:rPr>
        <w:t xml:space="preserve">or services when </w:t>
      </w:r>
      <w:r w:rsidRPr="37F2412D" w:rsidR="5CF9F2B3">
        <w:rPr>
          <w:rFonts w:ascii="Arial" w:hAnsi="Arial" w:eastAsia="Arial" w:cs="Arial"/>
          <w:b w:val="0"/>
          <w:bCs w:val="0"/>
          <w:i w:val="0"/>
          <w:iCs w:val="0"/>
          <w:caps w:val="0"/>
          <w:smallCaps w:val="0"/>
          <w:noProof w:val="0"/>
          <w:color w:val="000000" w:themeColor="text1" w:themeTint="FF" w:themeShade="FF"/>
          <w:sz w:val="22"/>
          <w:szCs w:val="22"/>
          <w:lang w:val="en-US"/>
        </w:rPr>
        <w:t>required</w:t>
      </w:r>
      <w:r w:rsidRPr="37F2412D" w:rsidR="5CF9F2B3">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37F2412D" w:rsidR="752162FA">
        <w:rPr>
          <w:rFonts w:ascii="Arial" w:hAnsi="Arial" w:eastAsia="Arial" w:cs="Arial"/>
          <w:b w:val="0"/>
          <w:bCs w:val="0"/>
          <w:i w:val="0"/>
          <w:iCs w:val="0"/>
          <w:caps w:val="0"/>
          <w:smallCaps w:val="0"/>
          <w:noProof w:val="0"/>
          <w:color w:val="000000" w:themeColor="text1" w:themeTint="FF" w:themeShade="FF"/>
          <w:sz w:val="22"/>
          <w:szCs w:val="22"/>
          <w:lang w:val="en-US"/>
        </w:rPr>
        <w:t xml:space="preserve">in line with the </w:t>
      </w:r>
      <w:r w:rsidRPr="37F2412D" w:rsidR="6CB48482">
        <w:rPr>
          <w:rFonts w:ascii="Arial" w:hAnsi="Arial" w:eastAsia="Arial" w:cs="Arial"/>
          <w:b w:val="0"/>
          <w:bCs w:val="0"/>
          <w:i w:val="0"/>
          <w:iCs w:val="0"/>
          <w:caps w:val="0"/>
          <w:smallCaps w:val="0"/>
          <w:noProof w:val="0"/>
          <w:color w:val="000000" w:themeColor="text1" w:themeTint="FF" w:themeShade="FF"/>
          <w:sz w:val="22"/>
          <w:szCs w:val="22"/>
          <w:lang w:val="en-US"/>
        </w:rPr>
        <w:t>charity’s objectives</w:t>
      </w:r>
    </w:p>
    <w:p xmlns:wp14="http://schemas.microsoft.com/office/word/2010/wordml" w:rsidP="2C65E901" wp14:paraId="1F56289C" wp14:textId="0B6AA6B2">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C65E901" wp14:paraId="26E9485D" wp14:textId="3928A3C2">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C65E901" wp14:paraId="604BD99F" wp14:textId="20D2BEAF">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General Responsibilities</w:t>
      </w:r>
    </w:p>
    <w:p xmlns:wp14="http://schemas.microsoft.com/office/word/2010/wordml" w:rsidP="37F2412D" wp14:paraId="51CC17D0" wp14:textId="09B78FF0">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to attend as </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appropriate meetings</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 with the CEO, staff team and Trustee Board etc.</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2C65E901" wp14:paraId="6856C2BD" wp14:textId="6D684077">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to carry out other such tasks as appropriate in negotiation with the CEO/line manager, which may be reasonably expected.</w:t>
      </w:r>
    </w:p>
    <w:p xmlns:wp14="http://schemas.microsoft.com/office/word/2010/wordml" w:rsidP="2C65E901" wp14:paraId="5C51E693" wp14:textId="51781064">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carry out all responsibilities with regard to MindOut’s Equality, Diversity and Anti-discrimination Policy and all other policies.</w:t>
      </w:r>
    </w:p>
    <w:p xmlns:wp14="http://schemas.microsoft.com/office/word/2010/wordml" w:rsidP="2C65E901" wp14:paraId="72E9DF57" wp14:textId="43BD5F73">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to participate in relevant training and self-development.</w:t>
      </w:r>
    </w:p>
    <w:p xmlns:wp14="http://schemas.microsoft.com/office/word/2010/wordml" w:rsidP="2C65E901" wp14:paraId="45738F08" wp14:textId="22DF683B">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C65E901" wp14:paraId="4D4BA45F" wp14:textId="6A87C012">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This job description will be reviewed periodically with the post-holder to take account of changing demands.</w:t>
      </w:r>
    </w:p>
    <w:p xmlns:wp14="http://schemas.microsoft.com/office/word/2010/wordml" w:rsidP="2C65E901" wp14:paraId="028E186C" wp14:textId="27D1A7FE">
      <w:p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C65E901" wp14:paraId="59452FD1" wp14:textId="6E3C2146">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1"/>
          <w:bCs w:val="1"/>
          <w:i w:val="0"/>
          <w:iCs w:val="0"/>
          <w:caps w:val="0"/>
          <w:smallCaps w:val="0"/>
          <w:noProof w:val="0"/>
          <w:color w:val="000000" w:themeColor="text1" w:themeTint="FF" w:themeShade="FF"/>
          <w:sz w:val="22"/>
          <w:szCs w:val="22"/>
          <w:lang w:val="en-US"/>
        </w:rPr>
        <w:t>PERSON SPECIFICATION</w:t>
      </w:r>
    </w:p>
    <w:p xmlns:wp14="http://schemas.microsoft.com/office/word/2010/wordml" w:rsidP="2C65E901" wp14:paraId="38CF0141" wp14:textId="37221FD5">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See below the experience, skills, knowledge and competencies required to carry out the tasks described within the job description.  Please ensure that you use examples to demonstrate how you meet each individual criterion on your application form. Criteria marked ‘A’ will be used to shortlist candidates and criteria marked ‘I’ will be assessed during the interview stage.  Criteria marked E are Essential to the role, D are desirable for the role.</w:t>
      </w:r>
    </w:p>
    <w:tbl>
      <w:tblPr>
        <w:tblStyle w:val="TableNormal"/>
        <w:tblW w:w="9359" w:type="dxa"/>
        <w:tblBorders>
          <w:top w:val="single" w:sz="6"/>
          <w:left w:val="single" w:sz="6"/>
          <w:bottom w:val="single" w:sz="6"/>
          <w:right w:val="single" w:sz="6"/>
        </w:tblBorders>
        <w:tblLayout w:type="fixed"/>
        <w:tblLook w:val="01E0" w:firstRow="1" w:lastRow="1" w:firstColumn="1" w:lastColumn="1" w:noHBand="0" w:noVBand="0"/>
      </w:tblPr>
      <w:tblGrid>
        <w:gridCol w:w="491"/>
        <w:gridCol w:w="5775"/>
        <w:gridCol w:w="1662"/>
        <w:gridCol w:w="1431"/>
      </w:tblGrid>
      <w:tr w:rsidR="2C65E901" w:rsidTr="37F2412D" w14:paraId="26806F77">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237DDD57" w14:textId="00D460FA">
            <w:pPr>
              <w:spacing w:after="0" w:line="240" w:lineRule="auto"/>
              <w:rPr>
                <w:rFonts w:ascii="Arial" w:hAnsi="Arial" w:eastAsia="Arial" w:cs="Arial"/>
                <w:b w:val="0"/>
                <w:bCs w:val="0"/>
                <w:i w:val="0"/>
                <w:iCs w:val="0"/>
                <w:sz w:val="22"/>
                <w:szCs w:val="22"/>
              </w:rPr>
            </w:pP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52E0A4B8" w14:textId="0010DB82">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1"/>
                <w:bCs w:val="1"/>
                <w:i w:val="0"/>
                <w:iCs w:val="0"/>
                <w:sz w:val="22"/>
                <w:szCs w:val="22"/>
                <w:lang w:val="en-US"/>
              </w:rPr>
              <w:t>Education and Training</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63F3C5E0" w14:textId="062B6710">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1"/>
                <w:bCs w:val="1"/>
                <w:i w:val="0"/>
                <w:iCs w:val="0"/>
                <w:sz w:val="22"/>
                <w:szCs w:val="22"/>
                <w:lang w:val="en-US"/>
              </w:rPr>
              <w:t>Assessment</w:t>
            </w:r>
          </w:p>
          <w:p w:rsidR="2C65E901" w:rsidP="2C65E901" w:rsidRDefault="2C65E901" w14:paraId="590DB662" w14:textId="4F569CBA">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1"/>
                <w:bCs w:val="1"/>
                <w:i w:val="0"/>
                <w:iCs w:val="0"/>
                <w:sz w:val="22"/>
                <w:szCs w:val="22"/>
                <w:lang w:val="en-US"/>
              </w:rPr>
              <w:t>Process</w:t>
            </w: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7EA73A8A" w14:textId="1CECFF4B">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1"/>
                <w:bCs w:val="1"/>
                <w:i w:val="0"/>
                <w:iCs w:val="0"/>
                <w:sz w:val="22"/>
                <w:szCs w:val="22"/>
                <w:lang w:val="en-US"/>
              </w:rPr>
              <w:t>Essential or</w:t>
            </w:r>
          </w:p>
          <w:p w:rsidR="2C65E901" w:rsidP="2C65E901" w:rsidRDefault="2C65E901" w14:paraId="2DC20FD9" w14:textId="087D0692">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1"/>
                <w:bCs w:val="1"/>
                <w:i w:val="0"/>
                <w:iCs w:val="0"/>
                <w:sz w:val="22"/>
                <w:szCs w:val="22"/>
                <w:lang w:val="en-US"/>
              </w:rPr>
              <w:t>Desirable</w:t>
            </w:r>
          </w:p>
        </w:tc>
      </w:tr>
      <w:tr w:rsidR="2C65E901" w:rsidTr="37F2412D" w14:paraId="58FF3AE5">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428F768C" w14:textId="1A052134">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1</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3B65C2A8" w14:textId="623EF2B0">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Counselling qualification to diploma level</w:t>
            </w:r>
          </w:p>
        </w:tc>
        <w:tc>
          <w:tcPr>
            <w:tcW w:w="1662" w:type="dxa"/>
            <w:tcBorders>
              <w:top w:val="single" w:sz="6"/>
              <w:left w:val="single" w:sz="6"/>
              <w:bottom w:val="single" w:sz="6"/>
              <w:right w:val="single" w:sz="6"/>
            </w:tcBorders>
            <w:tcMar>
              <w:left w:w="105" w:type="dxa"/>
              <w:right w:w="105" w:type="dxa"/>
            </w:tcMar>
            <w:vAlign w:val="top"/>
          </w:tcPr>
          <w:p w:rsidR="2C65E901" w:rsidP="37F2412D" w:rsidRDefault="2C65E901" w14:paraId="4081B286" w14:textId="675B3337">
            <w:pPr>
              <w:pStyle w:val="NoSpacing"/>
              <w:spacing w:after="0" w:line="240" w:lineRule="auto"/>
              <w:rPr>
                <w:rFonts w:ascii="Arial" w:hAnsi="Arial" w:eastAsia="Arial" w:cs="Arial"/>
                <w:b w:val="0"/>
                <w:bCs w:val="0"/>
                <w:i w:val="0"/>
                <w:iCs w:val="0"/>
                <w:sz w:val="22"/>
                <w:szCs w:val="22"/>
              </w:rPr>
            </w:pPr>
            <w:r w:rsidRPr="37F2412D" w:rsidR="3261AE74">
              <w:rPr>
                <w:rFonts w:ascii="Arial" w:hAnsi="Arial" w:eastAsia="Arial" w:cs="Arial"/>
                <w:b w:val="0"/>
                <w:bCs w:val="0"/>
                <w:i w:val="0"/>
                <w:iCs w:val="0"/>
                <w:sz w:val="22"/>
                <w:szCs w:val="22"/>
                <w:lang w:val="en-US"/>
              </w:rPr>
              <w:t>A&amp;I</w:t>
            </w:r>
          </w:p>
        </w:tc>
        <w:tc>
          <w:tcPr>
            <w:tcW w:w="1431" w:type="dxa"/>
            <w:tcBorders>
              <w:top w:val="single" w:sz="6"/>
              <w:left w:val="single" w:sz="6"/>
              <w:bottom w:val="single" w:sz="6"/>
              <w:right w:val="single" w:sz="6"/>
            </w:tcBorders>
            <w:tcMar>
              <w:left w:w="105" w:type="dxa"/>
              <w:right w:w="105" w:type="dxa"/>
            </w:tcMar>
            <w:vAlign w:val="top"/>
          </w:tcPr>
          <w:p w:rsidR="2C65E901" w:rsidP="37F2412D" w:rsidRDefault="2C65E901" w14:paraId="765DEE74" w14:textId="09535966">
            <w:pPr>
              <w:pStyle w:val="NoSpacing"/>
              <w:spacing w:after="0" w:line="240" w:lineRule="auto"/>
              <w:rPr>
                <w:rFonts w:ascii="Arial" w:hAnsi="Arial" w:eastAsia="Arial" w:cs="Arial"/>
                <w:b w:val="0"/>
                <w:bCs w:val="0"/>
                <w:i w:val="0"/>
                <w:iCs w:val="0"/>
                <w:sz w:val="22"/>
                <w:szCs w:val="22"/>
              </w:rPr>
            </w:pPr>
            <w:r w:rsidRPr="37F2412D" w:rsidR="3261AE74">
              <w:rPr>
                <w:rFonts w:ascii="Arial" w:hAnsi="Arial" w:eastAsia="Arial" w:cs="Arial"/>
                <w:b w:val="0"/>
                <w:bCs w:val="0"/>
                <w:i w:val="0"/>
                <w:iCs w:val="0"/>
                <w:sz w:val="22"/>
                <w:szCs w:val="22"/>
                <w:lang w:val="en-US"/>
              </w:rPr>
              <w:t>E</w:t>
            </w:r>
            <w:r w:rsidRPr="37F2412D" w:rsidR="3261AE74">
              <w:rPr>
                <w:rFonts w:ascii="Arial" w:hAnsi="Arial" w:eastAsia="Arial" w:cs="Arial"/>
                <w:b w:val="0"/>
                <w:bCs w:val="0"/>
                <w:i w:val="0"/>
                <w:iCs w:val="0"/>
                <w:sz w:val="22"/>
                <w:szCs w:val="22"/>
                <w:lang w:val="en-US"/>
              </w:rPr>
              <w:t xml:space="preserve"> </w:t>
            </w:r>
          </w:p>
        </w:tc>
      </w:tr>
      <w:tr w:rsidR="2C65E901" w:rsidTr="37F2412D" w14:paraId="7569A916">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2C7861D3" w14:textId="30567600">
            <w:pPr>
              <w:spacing w:after="0" w:line="240" w:lineRule="auto"/>
              <w:rPr>
                <w:rFonts w:ascii="Arial" w:hAnsi="Arial" w:eastAsia="Arial" w:cs="Arial"/>
                <w:b w:val="0"/>
                <w:bCs w:val="0"/>
                <w:i w:val="0"/>
                <w:iCs w:val="0"/>
                <w:sz w:val="22"/>
                <w:szCs w:val="22"/>
              </w:rPr>
            </w:pP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566B144F" w14:textId="61E597DC">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1"/>
                <w:bCs w:val="1"/>
                <w:i w:val="0"/>
                <w:iCs w:val="0"/>
                <w:sz w:val="22"/>
                <w:szCs w:val="22"/>
                <w:lang w:val="en-US"/>
              </w:rPr>
              <w:t>Experience</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10E8EC84" w14:textId="48464418">
            <w:pPr>
              <w:spacing w:after="0" w:line="240" w:lineRule="auto"/>
              <w:rPr>
                <w:rFonts w:ascii="Arial" w:hAnsi="Arial" w:eastAsia="Arial" w:cs="Arial"/>
                <w:b w:val="0"/>
                <w:bCs w:val="0"/>
                <w:i w:val="0"/>
                <w:iCs w:val="0"/>
                <w:sz w:val="22"/>
                <w:szCs w:val="22"/>
              </w:rPr>
            </w:pP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56238347" w14:textId="1B910C40">
            <w:pPr>
              <w:spacing w:after="0" w:line="240" w:lineRule="auto"/>
              <w:rPr>
                <w:rFonts w:ascii="Arial" w:hAnsi="Arial" w:eastAsia="Arial" w:cs="Arial"/>
                <w:b w:val="0"/>
                <w:bCs w:val="0"/>
                <w:i w:val="0"/>
                <w:iCs w:val="0"/>
                <w:sz w:val="22"/>
                <w:szCs w:val="22"/>
              </w:rPr>
            </w:pPr>
          </w:p>
        </w:tc>
      </w:tr>
      <w:tr w:rsidR="2C65E901" w:rsidTr="37F2412D" w14:paraId="261E6017">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7CE6C537" w14:textId="6129B098">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2</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4C9AF8C1" w14:textId="1BF78A73">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Experience and an understanding of mental health issues. Personal experience will be viewed positively</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11357D70" w14:textId="49C03736">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A&amp;I</w:t>
            </w: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351B6580" w14:textId="0ED05984">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w:t>
            </w:r>
          </w:p>
        </w:tc>
      </w:tr>
      <w:tr w:rsidR="2C65E901" w:rsidTr="37F2412D" w14:paraId="2DDB06FD">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7A7C44D5" w14:textId="2E68DF79">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3</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1DAA030C" w14:textId="11971305">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Personal understanding and experience of lesbian, gay, bisexual, trans and queer identities</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418F59F3" w14:textId="4A9425F9">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A&amp;I</w:t>
            </w: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79E767DE" w14:textId="0FEC0B46">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w:t>
            </w:r>
          </w:p>
        </w:tc>
      </w:tr>
      <w:tr w:rsidR="2C65E901" w:rsidTr="37F2412D" w14:paraId="2ADCA042">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156D7371" w14:textId="5320AD8C">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4</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5AF5E55D" w14:textId="315328F0">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Experience of working within voluntary sector counselling services</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33711D06" w14:textId="227DDB0D">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A&amp;I</w:t>
            </w: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4605E821" w14:textId="2B6799D5">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D</w:t>
            </w:r>
          </w:p>
        </w:tc>
      </w:tr>
      <w:tr w:rsidR="2C65E901" w:rsidTr="37F2412D" w14:paraId="5E0B19B2">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47843576" w14:textId="22932E2C">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5</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14BA140A" w14:textId="23F4843C">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Experience of delivering online counselling / similar services</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767CEA83" w14:textId="077C64BD">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A&amp;I</w:t>
            </w: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51E3CC53" w14:textId="63D5A5FA">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w:t>
            </w:r>
          </w:p>
        </w:tc>
      </w:tr>
      <w:tr w:rsidR="2C65E901" w:rsidTr="37F2412D" w14:paraId="46283C66">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33BC95F8" w14:textId="78C17FEC">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6</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5FD3F9CB" w14:textId="5FA47B01">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 xml:space="preserve">Experience of recruiting, managing and training volunteers  </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707FA9C4" w14:textId="3C08437E">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A&amp;I</w:t>
            </w:r>
          </w:p>
        </w:tc>
        <w:tc>
          <w:tcPr>
            <w:tcW w:w="1431" w:type="dxa"/>
            <w:tcBorders>
              <w:top w:val="single" w:sz="6"/>
              <w:left w:val="single" w:sz="6"/>
              <w:bottom w:val="single" w:sz="6"/>
              <w:right w:val="single" w:sz="6"/>
            </w:tcBorders>
            <w:tcMar>
              <w:left w:w="105" w:type="dxa"/>
              <w:right w:w="105" w:type="dxa"/>
            </w:tcMar>
            <w:vAlign w:val="top"/>
          </w:tcPr>
          <w:p w:rsidR="2C65E901" w:rsidP="37F2412D" w:rsidRDefault="2C65E901" w14:paraId="7CED1152" w14:textId="6C719E0E">
            <w:pPr>
              <w:pStyle w:val="NoSpacing"/>
              <w:spacing w:after="0" w:line="240" w:lineRule="auto"/>
              <w:rPr>
                <w:rFonts w:ascii="Arial" w:hAnsi="Arial" w:eastAsia="Arial" w:cs="Arial"/>
                <w:b w:val="0"/>
                <w:bCs w:val="0"/>
                <w:i w:val="0"/>
                <w:iCs w:val="0"/>
                <w:sz w:val="22"/>
                <w:szCs w:val="22"/>
                <w:lang w:val="en-US"/>
              </w:rPr>
            </w:pPr>
            <w:r w:rsidRPr="37F2412D" w:rsidR="0897EFEC">
              <w:rPr>
                <w:rFonts w:ascii="Arial" w:hAnsi="Arial" w:eastAsia="Arial" w:cs="Arial"/>
                <w:b w:val="0"/>
                <w:bCs w:val="0"/>
                <w:i w:val="0"/>
                <w:iCs w:val="0"/>
                <w:sz w:val="22"/>
                <w:szCs w:val="22"/>
                <w:lang w:val="en-US"/>
              </w:rPr>
              <w:t>E</w:t>
            </w:r>
          </w:p>
        </w:tc>
      </w:tr>
      <w:tr w:rsidR="2C65E901" w:rsidTr="37F2412D" w14:paraId="7C5CF8C9">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75AC0729" w14:textId="3A52A653">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7</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38016A6F" w14:textId="63836E7D">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Experience of the assessment of clients for counselling and the issues to cover with a client in the first assessment session</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58D55FDC" w14:textId="056209FB">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A&amp;I</w:t>
            </w: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32BCCDE8" w14:textId="622857A0">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w:t>
            </w:r>
          </w:p>
        </w:tc>
      </w:tr>
      <w:tr w:rsidR="2C65E901" w:rsidTr="37F2412D" w14:paraId="06EAAA7A">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60ABB74A" w14:textId="59522C87">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8</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072B3CD0" w14:textId="561DEA84">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 xml:space="preserve">Sufficient experience as a practicing counsellor to hold a senior role, able to support less experienced counsellors </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746E1A70" w14:textId="316A3D6D">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A&amp;I</w:t>
            </w: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317981B4" w14:textId="6058AA97">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w:t>
            </w:r>
          </w:p>
        </w:tc>
      </w:tr>
      <w:tr w:rsidR="2C65E901" w:rsidTr="37F2412D" w14:paraId="3661A29A">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3F536697" w14:textId="38936ED8">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9</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0D9A1724" w14:textId="5D80B227">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 xml:space="preserve">Experience of considering ethical dilemmas and supporting other counsellors in their clinical practice or with ethical dilemmas   </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657BBDFD" w14:textId="6FD0701F">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A&amp;I</w:t>
            </w: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2EFB3A8E" w14:textId="4B8BCDFB">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w:t>
            </w:r>
          </w:p>
        </w:tc>
      </w:tr>
      <w:tr w:rsidR="2C65E901" w:rsidTr="37F2412D" w14:paraId="1CEB5059">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04714316" w14:textId="2834C662">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10</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2EEBD8A8" w14:textId="0011EA37">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Experience of writing and reviewing policies, procedures and reports</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79CCC7D9" w14:textId="1FE74AA8">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A&amp;I</w:t>
            </w: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727A92B0" w14:textId="1E815D4C">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w:t>
            </w:r>
          </w:p>
        </w:tc>
      </w:tr>
      <w:tr w:rsidR="2C65E901" w:rsidTr="37F2412D" w14:paraId="4B0500C3">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100479E3" w14:textId="3BFA8C39">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11</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12638280" w14:textId="1414AFA7">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 xml:space="preserve">Experience of and commitment to working within the BACP’s Framework for Good Practice  </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48F24ED4" w14:textId="7D28C415">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A&amp;I</w:t>
            </w: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1929E3FA" w14:textId="26B7B879">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w:t>
            </w:r>
          </w:p>
        </w:tc>
      </w:tr>
      <w:tr w:rsidR="2C65E901" w:rsidTr="37F2412D" w14:paraId="7885435E">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5CDECE28" w14:textId="1AFBC08D">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12</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4C3E2C5A" w14:textId="16BA3B23">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Experience of an affirmative approach to LGBTQ mental health issues</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1E7B9624" w14:textId="673428DD">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A&amp;I</w:t>
            </w: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24EC3D35" w14:textId="66BA2762">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w:t>
            </w:r>
          </w:p>
        </w:tc>
      </w:tr>
      <w:tr w:rsidR="2C65E901" w:rsidTr="37F2412D" w14:paraId="6F503DB9">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4E44509E" w14:textId="61292D5A">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13</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657643F2" w14:textId="75DB55B9">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Experience of service user participation</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54FB9178" w14:textId="3C538BB2">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A&amp;I</w:t>
            </w: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37F73261" w14:textId="13DC06BF">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w:t>
            </w:r>
          </w:p>
        </w:tc>
      </w:tr>
      <w:tr w:rsidR="2C65E901" w:rsidTr="37F2412D" w14:paraId="690C68FD">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2B01641B" w14:textId="6A267E8C">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14</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6794F114" w14:textId="18305C74">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Experience or understanding of managing staff or volunteers, and developing a service.</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7D2AA458" w14:textId="15136AFE">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 xml:space="preserve">A &amp; I </w:t>
            </w: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1EFD4A42" w14:textId="2A0265C4">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w:t>
            </w:r>
          </w:p>
        </w:tc>
      </w:tr>
      <w:tr w:rsidR="2C65E901" w:rsidTr="37F2412D" w14:paraId="36075D61">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5242BF1D" w14:textId="0DB1D877">
            <w:pPr>
              <w:spacing w:after="0" w:line="240" w:lineRule="auto"/>
              <w:rPr>
                <w:rFonts w:ascii="Arial" w:hAnsi="Arial" w:eastAsia="Arial" w:cs="Arial"/>
                <w:b w:val="0"/>
                <w:bCs w:val="0"/>
                <w:i w:val="0"/>
                <w:iCs w:val="0"/>
                <w:sz w:val="22"/>
                <w:szCs w:val="22"/>
              </w:rPr>
            </w:pP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47F273C5" w14:textId="307B3394">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1"/>
                <w:bCs w:val="1"/>
                <w:i w:val="0"/>
                <w:iCs w:val="0"/>
                <w:sz w:val="22"/>
                <w:szCs w:val="22"/>
                <w:lang w:val="en-US"/>
              </w:rPr>
              <w:t>Skills and Abilities</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5FE8A2FD" w14:textId="454A2830">
            <w:pPr>
              <w:spacing w:after="0" w:line="240" w:lineRule="auto"/>
              <w:rPr>
                <w:rFonts w:ascii="Arial" w:hAnsi="Arial" w:eastAsia="Arial" w:cs="Arial"/>
                <w:b w:val="0"/>
                <w:bCs w:val="0"/>
                <w:i w:val="0"/>
                <w:iCs w:val="0"/>
                <w:sz w:val="22"/>
                <w:szCs w:val="22"/>
              </w:rPr>
            </w:pP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79506B45" w14:textId="683C3E06">
            <w:pPr>
              <w:spacing w:after="0" w:line="240" w:lineRule="auto"/>
              <w:rPr>
                <w:rFonts w:ascii="Arial" w:hAnsi="Arial" w:eastAsia="Arial" w:cs="Arial"/>
                <w:b w:val="0"/>
                <w:bCs w:val="0"/>
                <w:i w:val="0"/>
                <w:iCs w:val="0"/>
                <w:sz w:val="22"/>
                <w:szCs w:val="22"/>
              </w:rPr>
            </w:pPr>
          </w:p>
        </w:tc>
      </w:tr>
      <w:tr w:rsidR="2C65E901" w:rsidTr="37F2412D" w14:paraId="5F296200">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594E78A6" w14:textId="49A2F13B">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15</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71E261AF" w14:textId="21EB1C03">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Ability to prioritise and organise own work and can use own initiative</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5C5FCC43" w14:textId="0EBF913F">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A&amp;I</w:t>
            </w: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3677E181" w14:textId="1C4BD3DC">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w:t>
            </w:r>
          </w:p>
        </w:tc>
      </w:tr>
      <w:tr w:rsidR="2C65E901" w:rsidTr="37F2412D" w14:paraId="3C5D4CAB">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4104A417" w14:textId="30971511">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16</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1C62F0F6" w14:textId="20166B79">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Ability to engage with vulnerable adults and people in distress</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71A737B7" w14:textId="6745F8CC">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A&amp;I</w:t>
            </w: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3BCC1296" w14:textId="2E2856D5">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w:t>
            </w:r>
          </w:p>
        </w:tc>
      </w:tr>
      <w:tr w:rsidR="2C65E901" w:rsidTr="37F2412D" w14:paraId="7E988E3B">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6122E690" w14:textId="2102DB0A">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17</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4B8504DC" w14:textId="0659BB76">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Ability to establish and maintain positive professional boundaries</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6D1240D6" w14:textId="714DF137">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A&amp;I</w:t>
            </w: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5017A63A" w14:textId="4D280231">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w:t>
            </w:r>
          </w:p>
        </w:tc>
      </w:tr>
      <w:tr w:rsidR="2C65E901" w:rsidTr="37F2412D" w14:paraId="6D1F5F5F">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3C72C01D" w14:textId="3B5E77F9">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18</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01F58AC9" w14:textId="54123ADD">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Written and oral communication is concise and accurate</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569DDAB6" w14:textId="58FBA52F">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A&amp;I</w:t>
            </w: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19CE4A91" w14:textId="096206DB">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w:t>
            </w:r>
          </w:p>
        </w:tc>
      </w:tr>
      <w:tr w:rsidR="2C65E901" w:rsidTr="37F2412D" w14:paraId="6B3A71F1">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61065EEE" w14:textId="1E2B01B6">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19</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0E0BECDD" w14:textId="18BB894E">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 xml:space="preserve">Personal qualities including empathy, integrity, humility and able to self reflect </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7FDA5EEF" w14:textId="03D5A1D0">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A&amp;I</w:t>
            </w: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66BB23C7" w14:textId="7D739839">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w:t>
            </w:r>
          </w:p>
        </w:tc>
      </w:tr>
      <w:tr w:rsidR="2C65E901" w:rsidTr="37F2412D" w14:paraId="6785FFC3">
        <w:trPr>
          <w:trHeight w:val="465"/>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3F75B78C" w14:textId="60DC4978">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20</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0F6F41E6" w14:textId="53A6030B">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Ability to work flexibly as part of a team, supportive and able to understand impact of role on others</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7F4395B0" w14:textId="6D7D64EF">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A&amp;I</w:t>
            </w: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4AFFEB47" w14:textId="625AF294">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w:t>
            </w:r>
          </w:p>
        </w:tc>
      </w:tr>
      <w:tr w:rsidR="2C65E901" w:rsidTr="37F2412D" w14:paraId="5D4791A4">
        <w:trPr>
          <w:trHeight w:val="225"/>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6472BACB" w14:textId="36066128">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21</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3074B0EA" w14:textId="2B9D3218">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Prepared to work flexibly including occasional evenings</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5DEA94DC" w14:textId="611227D9">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w:t>
            </w: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390BEE29" w14:textId="53BCC53B">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w:t>
            </w:r>
          </w:p>
        </w:tc>
      </w:tr>
      <w:tr w:rsidR="2C65E901" w:rsidTr="37F2412D" w14:paraId="29B2AF27">
        <w:trPr>
          <w:trHeight w:val="54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58B2E3BF" w14:textId="722B458E">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22</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574EA9C8" w14:textId="74B58FB3">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Strong communication and interpersonal skills and the ability to develop and maintain relationships with a wide range of colleagues and organisations</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394EB27C" w14:textId="6717FEAA">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A&amp;I</w:t>
            </w: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683C5579" w14:textId="6141C9BC">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w:t>
            </w:r>
          </w:p>
        </w:tc>
      </w:tr>
      <w:tr w:rsidR="2C65E901" w:rsidTr="37F2412D" w14:paraId="30640989">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147059CC" w14:textId="279B2456">
            <w:pPr>
              <w:spacing w:after="0" w:line="240" w:lineRule="auto"/>
              <w:rPr>
                <w:rFonts w:ascii="Arial" w:hAnsi="Arial" w:eastAsia="Arial" w:cs="Arial"/>
                <w:b w:val="0"/>
                <w:bCs w:val="0"/>
                <w:i w:val="0"/>
                <w:iCs w:val="0"/>
                <w:sz w:val="22"/>
                <w:szCs w:val="22"/>
              </w:rPr>
            </w:pP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7769B4D7" w14:textId="46515EE7">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Excellent organisational skills, including IT, in order to manage complex client data</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59C41777" w14:textId="7CF8F125">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A&amp;I</w:t>
            </w: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3F22C933" w14:textId="5B782DFB">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w:t>
            </w:r>
          </w:p>
        </w:tc>
      </w:tr>
      <w:tr w:rsidR="2C65E901" w:rsidTr="37F2412D" w14:paraId="12814817">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52621922" w14:textId="20410381">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23</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1EBC1CFB" w14:textId="7F8029B0">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1"/>
                <w:bCs w:val="1"/>
                <w:i w:val="0"/>
                <w:iCs w:val="0"/>
                <w:sz w:val="22"/>
                <w:szCs w:val="22"/>
                <w:lang w:val="en-US"/>
              </w:rPr>
              <w:t>Knowledge</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19123A17" w14:textId="1E5F581A">
            <w:pPr>
              <w:spacing w:after="0" w:line="240" w:lineRule="auto"/>
              <w:rPr>
                <w:rFonts w:ascii="Arial" w:hAnsi="Arial" w:eastAsia="Arial" w:cs="Arial"/>
                <w:b w:val="0"/>
                <w:bCs w:val="0"/>
                <w:i w:val="0"/>
                <w:iCs w:val="0"/>
                <w:sz w:val="22"/>
                <w:szCs w:val="22"/>
              </w:rPr>
            </w:pP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5CEA678A" w14:textId="31AA6DE3">
            <w:pPr>
              <w:spacing w:after="0" w:line="240" w:lineRule="auto"/>
              <w:rPr>
                <w:rFonts w:ascii="Arial" w:hAnsi="Arial" w:eastAsia="Arial" w:cs="Arial"/>
                <w:b w:val="0"/>
                <w:bCs w:val="0"/>
                <w:i w:val="0"/>
                <w:iCs w:val="0"/>
                <w:sz w:val="22"/>
                <w:szCs w:val="22"/>
              </w:rPr>
            </w:pPr>
          </w:p>
        </w:tc>
      </w:tr>
      <w:tr w:rsidR="2C65E901" w:rsidTr="37F2412D" w14:paraId="768CCCA8">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1CE7C42D" w14:textId="393E4600">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24</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1A93DB7E" w14:textId="30063B7B">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Understanding of the need for and methods for monitoring and evaluating the effectiveness of project delivery</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09E7275F" w14:textId="6931FD54">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A&amp;I</w:t>
            </w: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55208D5E" w14:textId="1BE753C2">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w:t>
            </w:r>
          </w:p>
        </w:tc>
      </w:tr>
      <w:tr w:rsidR="2C65E901" w:rsidTr="37F2412D" w14:paraId="532A386E">
        <w:trPr>
          <w:trHeight w:val="300"/>
        </w:trPr>
        <w:tc>
          <w:tcPr>
            <w:tcW w:w="491" w:type="dxa"/>
            <w:tcBorders>
              <w:top w:val="single" w:sz="6"/>
              <w:left w:val="single" w:sz="6"/>
              <w:bottom w:val="single" w:sz="6"/>
              <w:right w:val="single" w:sz="6"/>
            </w:tcBorders>
            <w:tcMar>
              <w:left w:w="105" w:type="dxa"/>
              <w:right w:w="105" w:type="dxa"/>
            </w:tcMar>
            <w:vAlign w:val="top"/>
          </w:tcPr>
          <w:p w:rsidR="2C65E901" w:rsidP="2C65E901" w:rsidRDefault="2C65E901" w14:paraId="10A4D47A" w14:textId="7EB8E98D">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25</w:t>
            </w:r>
          </w:p>
        </w:tc>
        <w:tc>
          <w:tcPr>
            <w:tcW w:w="5775" w:type="dxa"/>
            <w:tcBorders>
              <w:top w:val="single" w:sz="6"/>
              <w:left w:val="single" w:sz="6"/>
              <w:bottom w:val="single" w:sz="6"/>
              <w:right w:val="single" w:sz="6"/>
            </w:tcBorders>
            <w:tcMar>
              <w:left w:w="105" w:type="dxa"/>
              <w:right w:w="105" w:type="dxa"/>
            </w:tcMar>
            <w:vAlign w:val="top"/>
          </w:tcPr>
          <w:p w:rsidR="2C65E901" w:rsidP="2C65E901" w:rsidRDefault="2C65E901" w14:paraId="63268D2F" w14:textId="3298DB62">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Understanding of and demonstrable commitment to equal opportunities and understanding of diversity within LGBTQ communities</w:t>
            </w:r>
          </w:p>
        </w:tc>
        <w:tc>
          <w:tcPr>
            <w:tcW w:w="1662" w:type="dxa"/>
            <w:tcBorders>
              <w:top w:val="single" w:sz="6"/>
              <w:left w:val="single" w:sz="6"/>
              <w:bottom w:val="single" w:sz="6"/>
              <w:right w:val="single" w:sz="6"/>
            </w:tcBorders>
            <w:tcMar>
              <w:left w:w="105" w:type="dxa"/>
              <w:right w:w="105" w:type="dxa"/>
            </w:tcMar>
            <w:vAlign w:val="top"/>
          </w:tcPr>
          <w:p w:rsidR="2C65E901" w:rsidP="2C65E901" w:rsidRDefault="2C65E901" w14:paraId="16BA2B19" w14:textId="7FB73B75">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A&amp;I</w:t>
            </w:r>
          </w:p>
        </w:tc>
        <w:tc>
          <w:tcPr>
            <w:tcW w:w="1431" w:type="dxa"/>
            <w:tcBorders>
              <w:top w:val="single" w:sz="6"/>
              <w:left w:val="single" w:sz="6"/>
              <w:bottom w:val="single" w:sz="6"/>
              <w:right w:val="single" w:sz="6"/>
            </w:tcBorders>
            <w:tcMar>
              <w:left w:w="105" w:type="dxa"/>
              <w:right w:w="105" w:type="dxa"/>
            </w:tcMar>
            <w:vAlign w:val="top"/>
          </w:tcPr>
          <w:p w:rsidR="2C65E901" w:rsidP="2C65E901" w:rsidRDefault="2C65E901" w14:paraId="1403F541" w14:textId="06664885">
            <w:pPr>
              <w:pStyle w:val="NoSpacing"/>
              <w:spacing w:after="0" w:line="240" w:lineRule="auto"/>
              <w:rPr>
                <w:rFonts w:ascii="Arial" w:hAnsi="Arial" w:eastAsia="Arial" w:cs="Arial"/>
                <w:b w:val="0"/>
                <w:bCs w:val="0"/>
                <w:i w:val="0"/>
                <w:iCs w:val="0"/>
                <w:sz w:val="22"/>
                <w:szCs w:val="22"/>
              </w:rPr>
            </w:pPr>
            <w:r w:rsidRPr="2C65E901" w:rsidR="2C65E901">
              <w:rPr>
                <w:rFonts w:ascii="Arial" w:hAnsi="Arial" w:eastAsia="Arial" w:cs="Arial"/>
                <w:b w:val="0"/>
                <w:bCs w:val="0"/>
                <w:i w:val="0"/>
                <w:iCs w:val="0"/>
                <w:sz w:val="22"/>
                <w:szCs w:val="22"/>
                <w:lang w:val="en-US"/>
              </w:rPr>
              <w:t>E</w:t>
            </w:r>
          </w:p>
        </w:tc>
      </w:tr>
    </w:tbl>
    <w:p xmlns:wp14="http://schemas.microsoft.com/office/word/2010/wordml" w:rsidP="2C65E901" wp14:paraId="1FDA4079" wp14:textId="28E021D5">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C65E901" wp14:paraId="2E8FDEB6" wp14:textId="698EA0FF">
      <w:pPr>
        <w:spacing w:after="20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GB"/>
        </w:rPr>
        <w:t>Recruitment information</w:t>
      </w:r>
    </w:p>
    <w:p xmlns:wp14="http://schemas.microsoft.com/office/word/2010/wordml" w:rsidP="2C65E901" wp14:paraId="07A4D21A" wp14:textId="2839C53A">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1"/>
          <w:bCs w:val="1"/>
          <w:i w:val="0"/>
          <w:iCs w:val="0"/>
          <w:caps w:val="0"/>
          <w:smallCaps w:val="0"/>
          <w:noProof w:val="0"/>
          <w:color w:val="000000" w:themeColor="text1" w:themeTint="FF" w:themeShade="FF"/>
          <w:sz w:val="22"/>
          <w:szCs w:val="22"/>
          <w:lang w:val="en-GB"/>
        </w:rPr>
        <w:t>Who we are</w:t>
      </w:r>
    </w:p>
    <w:p xmlns:wp14="http://schemas.microsoft.com/office/word/2010/wordml" w:rsidP="2C65E901" wp14:paraId="7B018FF2" wp14:textId="11CD2B2A">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C65E901" wp14:paraId="0275D507" wp14:textId="32355213">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MindOut is run by and for LGBTQ people with experience of mental health issues. Our services are impartial, independent</w:t>
      </w:r>
      <w:r w:rsidRPr="2C65E901" w:rsidR="78D41C52">
        <w:rPr>
          <w:rFonts w:ascii="Arial" w:hAnsi="Arial" w:eastAsia="Arial" w:cs="Arial"/>
          <w:b w:val="0"/>
          <w:bCs w:val="0"/>
          <w:i w:val="0"/>
          <w:iCs w:val="0"/>
          <w:caps w:val="0"/>
          <w:smallCaps w:val="0"/>
          <w:noProof w:val="0"/>
          <w:color w:val="FF0000"/>
          <w:sz w:val="22"/>
          <w:szCs w:val="22"/>
          <w:lang w:val="en-US"/>
        </w:rPr>
        <w:t xml:space="preserve">, </w:t>
      </w: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non-judgmental and confidential. Service user participation is key in all aspects of planning, delivery and governance of the organisation and its services.</w:t>
      </w:r>
    </w:p>
    <w:p xmlns:wp14="http://schemas.microsoft.com/office/word/2010/wordml" w:rsidP="2C65E901" wp14:paraId="0B07C0F6" wp14:textId="2BB7E98F">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C65E901" wp14:paraId="5DF030CB" wp14:textId="0A2ED4C1">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Our Vision is a</w:t>
      </w: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GB"/>
        </w:rPr>
        <w:t xml:space="preserve"> world where the mental health of LGBTQ communities is a priority, free from stigma, respected and recognised.</w:t>
      </w:r>
    </w:p>
    <w:p xmlns:wp14="http://schemas.microsoft.com/office/word/2010/wordml" w:rsidP="2C65E901" wp14:paraId="1C168A43" wp14:textId="1DF1895F">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7F2412D" wp14:paraId="0CFE1D61" wp14:textId="4746DFC0">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Our Mission is to improve the wellbeing of LGBTQ people who experience mental health issues, reduce mental health stigma, and promote positive mental health </w:t>
      </w:r>
      <w:r w:rsidRPr="37F2412D" w:rsidR="75C8CB8D">
        <w:rPr>
          <w:rFonts w:ascii="Arial" w:hAnsi="Arial" w:eastAsia="Arial" w:cs="Arial"/>
          <w:b w:val="0"/>
          <w:bCs w:val="0"/>
          <w:i w:val="0"/>
          <w:iCs w:val="0"/>
          <w:caps w:val="0"/>
          <w:smallCaps w:val="0"/>
          <w:noProof w:val="0"/>
          <w:color w:val="000000" w:themeColor="text1" w:themeTint="FF" w:themeShade="FF"/>
          <w:sz w:val="22"/>
          <w:szCs w:val="22"/>
          <w:lang w:val="en-US"/>
        </w:rPr>
        <w:t>amongst LGBTQ</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 communities.</w:t>
      </w:r>
    </w:p>
    <w:p xmlns:wp14="http://schemas.microsoft.com/office/word/2010/wordml" w:rsidP="2C65E901" wp14:paraId="4A275612" wp14:textId="1AE1974C">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C65E901" wp14:paraId="1D21EB20" wp14:textId="2F5BC74B">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Our aims are to:</w:t>
      </w:r>
    </w:p>
    <w:p xmlns:wp14="http://schemas.microsoft.com/office/word/2010/wordml" w:rsidP="2C65E901" wp14:paraId="6F36F093" wp14:textId="5A74E24E">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C65E901" wp14:paraId="07AA3D3E" wp14:textId="301B6253">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improve mental wellbeing for LGBTQ people</w:t>
      </w:r>
    </w:p>
    <w:p xmlns:wp14="http://schemas.microsoft.com/office/word/2010/wordml" w:rsidP="2C65E901" wp14:paraId="579D5B42" wp14:textId="4EC0254A">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reduce social isolation in LGBTQ communities</w:t>
      </w:r>
    </w:p>
    <w:p xmlns:wp14="http://schemas.microsoft.com/office/word/2010/wordml" w:rsidP="2C65E901" wp14:paraId="7F2143DE" wp14:textId="41720266">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reduce suicidal distress in LGBTQ communities</w:t>
      </w:r>
    </w:p>
    <w:p xmlns:wp14="http://schemas.microsoft.com/office/word/2010/wordml" w:rsidP="2C65E901" wp14:paraId="202958AB" wp14:textId="76CD9A5C">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reduce stigma associated with mental health</w:t>
      </w:r>
    </w:p>
    <w:p xmlns:wp14="http://schemas.microsoft.com/office/word/2010/wordml" w:rsidP="2C65E901" wp14:paraId="69FAD547" wp14:textId="79327C3F">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improve mental health services for LGBTQ people</w:t>
      </w:r>
    </w:p>
    <w:p xmlns:wp14="http://schemas.microsoft.com/office/word/2010/wordml" w:rsidP="2C65E901" wp14:paraId="58375322" wp14:textId="7605118B">
      <w:pPr>
        <w:spacing w:after="200" w:line="276" w:lineRule="auto"/>
        <w:contextualSpacing/>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C65E901" wp14:paraId="0DD68972" wp14:textId="1A25CC54">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Our values and principles are:</w:t>
      </w:r>
    </w:p>
    <w:p xmlns:wp14="http://schemas.microsoft.com/office/word/2010/wordml" w:rsidP="2C65E901" wp14:paraId="3196E890" wp14:textId="5E735ADE">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C65E901" wp14:paraId="4AAA8BC2" wp14:textId="492119AE">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MindOut is run by and for LGBTQ people with lived experience of mental health issues </w:t>
      </w:r>
    </w:p>
    <w:p xmlns:wp14="http://schemas.microsoft.com/office/word/2010/wordml" w:rsidP="37F2412D" wp14:paraId="34F3F42C" wp14:textId="2B78B1F8">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wellbeing includes all aspects of mental, </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physical</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 and emotional health, across the </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whole range</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 of mental health issues</w:t>
      </w:r>
      <w:r w:rsidRPr="37F2412D" w:rsidR="66DD5FBA">
        <w:rPr>
          <w:rFonts w:ascii="Arial" w:hAnsi="Arial" w:eastAsia="Arial" w:cs="Arial"/>
          <w:b w:val="0"/>
          <w:bCs w:val="0"/>
          <w:i w:val="0"/>
          <w:iCs w:val="0"/>
          <w:caps w:val="0"/>
          <w:smallCaps w:val="0"/>
          <w:noProof w:val="0"/>
          <w:color w:val="000000" w:themeColor="text1" w:themeTint="FF" w:themeShade="FF"/>
          <w:sz w:val="22"/>
          <w:szCs w:val="22"/>
          <w:lang w:val="en-US"/>
        </w:rPr>
        <w:t>.</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2C65E901" wp14:paraId="3C6F358E" wp14:textId="38F52903">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LGBTQ mental health is a collective concern for LGBTQ communities </w:t>
      </w:r>
    </w:p>
    <w:p xmlns:wp14="http://schemas.microsoft.com/office/word/2010/wordml" w:rsidP="37F2412D" wp14:paraId="33D956FC" wp14:textId="209AF6DD">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we work to </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promote equality and the diversity of our communities and the principle of accessible and safe spaces for people to meet and support each other</w:t>
      </w:r>
      <w:r w:rsidRPr="37F2412D" w:rsidR="7547B19E">
        <w:rPr>
          <w:rFonts w:ascii="Arial" w:hAnsi="Arial" w:eastAsia="Arial" w:cs="Arial"/>
          <w:b w:val="0"/>
          <w:bCs w:val="0"/>
          <w:i w:val="0"/>
          <w:iCs w:val="0"/>
          <w:caps w:val="0"/>
          <w:smallCaps w:val="0"/>
          <w:noProof w:val="0"/>
          <w:color w:val="000000" w:themeColor="text1" w:themeTint="FF" w:themeShade="FF"/>
          <w:sz w:val="22"/>
          <w:szCs w:val="22"/>
          <w:lang w:val="en-US"/>
        </w:rPr>
        <w:t xml:space="preserve"> i</w:t>
      </w:r>
      <w:r w:rsidRPr="37F2412D" w:rsidR="7547B19E">
        <w:rPr>
          <w:rFonts w:ascii="Arial" w:hAnsi="Arial" w:eastAsia="Arial" w:cs="Arial"/>
          <w:b w:val="0"/>
          <w:bCs w:val="0"/>
          <w:i w:val="0"/>
          <w:iCs w:val="0"/>
          <w:caps w:val="0"/>
          <w:smallCaps w:val="0"/>
          <w:noProof w:val="0"/>
          <w:color w:val="000000" w:themeColor="text1" w:themeTint="FF" w:themeShade="FF"/>
          <w:sz w:val="22"/>
          <w:szCs w:val="22"/>
          <w:lang w:val="en-US"/>
        </w:rPr>
        <w:t>n an inclusive way</w:t>
      </w:r>
    </w:p>
    <w:p xmlns:wp14="http://schemas.microsoft.com/office/word/2010/wordml" w:rsidP="37F2412D" wp14:paraId="40F59BC3" wp14:textId="7137E4C8">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our work </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is </w:t>
      </w:r>
      <w:r w:rsidRPr="37F2412D" w:rsidR="21281621">
        <w:rPr>
          <w:rFonts w:ascii="Arial" w:hAnsi="Arial" w:eastAsia="Arial" w:cs="Arial"/>
          <w:b w:val="0"/>
          <w:bCs w:val="0"/>
          <w:i w:val="0"/>
          <w:iCs w:val="0"/>
          <w:caps w:val="0"/>
          <w:smallCaps w:val="0"/>
          <w:noProof w:val="0"/>
          <w:color w:val="000000" w:themeColor="text1" w:themeTint="FF" w:themeShade="FF"/>
          <w:sz w:val="22"/>
          <w:szCs w:val="22"/>
          <w:lang w:val="en-US"/>
        </w:rPr>
        <w:t xml:space="preserve">informed </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by </w:t>
      </w:r>
      <w:r w:rsidRPr="37F2412D" w:rsidR="4C2719B4">
        <w:rPr>
          <w:rFonts w:ascii="Arial" w:hAnsi="Arial" w:eastAsia="Arial" w:cs="Arial"/>
          <w:b w:val="0"/>
          <w:bCs w:val="0"/>
          <w:i w:val="0"/>
          <w:iCs w:val="0"/>
          <w:caps w:val="0"/>
          <w:smallCaps w:val="0"/>
          <w:noProof w:val="0"/>
          <w:color w:val="000000" w:themeColor="text1" w:themeTint="FF" w:themeShade="FF"/>
          <w:sz w:val="22"/>
          <w:szCs w:val="22"/>
          <w:lang w:val="en-US"/>
        </w:rPr>
        <w:t xml:space="preserve">lived experience of </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s</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ervice users, </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volunteers</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 and staff; this applies to research, development, design, </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promotion</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 and delivery </w:t>
      </w:r>
    </w:p>
    <w:p xmlns:wp14="http://schemas.microsoft.com/office/word/2010/wordml" w:rsidP="2C65E901" wp14:paraId="5C4FC200" wp14:textId="31561FBC">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service users are engaged at all levels of the organisation and supported to volunteer, apply for paid work and become Trustees </w:t>
      </w:r>
    </w:p>
    <w:p xmlns:wp14="http://schemas.microsoft.com/office/word/2010/wordml" w:rsidP="2C65E901" wp14:paraId="6A3F6DA2" wp14:textId="2C996E91">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we work to continuously improve all we do </w:t>
      </w:r>
    </w:p>
    <w:p xmlns:wp14="http://schemas.microsoft.com/office/word/2010/wordml" w:rsidP="2C65E901" wp14:paraId="5A0A04BD" wp14:textId="19F7D074">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we invest in our workforce </w:t>
      </w:r>
    </w:p>
    <w:p xmlns:wp14="http://schemas.microsoft.com/office/word/2010/wordml" w:rsidP="2C65E901" wp14:paraId="30FB71B3" wp14:textId="1F07DB67">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C65E901" wp14:paraId="65DA10D8" wp14:textId="16177125">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Our services include:</w:t>
      </w:r>
    </w:p>
    <w:p xmlns:wp14="http://schemas.microsoft.com/office/word/2010/wordml" w:rsidP="2C65E901" wp14:paraId="2768CBC8" wp14:textId="4B5CDE7C">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C65E901" wp14:paraId="017B46E4" wp14:textId="083E7BC5">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advice and information </w:t>
      </w:r>
    </w:p>
    <w:p xmlns:wp14="http://schemas.microsoft.com/office/word/2010/wordml" w:rsidP="2C65E901" wp14:paraId="09806689" wp14:textId="244EF0D7">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mental health advocacy, including urgent need advocacy</w:t>
      </w:r>
    </w:p>
    <w:p xmlns:wp14="http://schemas.microsoft.com/office/word/2010/wordml" w:rsidP="2C65E901" wp14:paraId="6BD39CD8" wp14:textId="4BEDBF7C">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trans specific advocacy </w:t>
      </w:r>
    </w:p>
    <w:p xmlns:wp14="http://schemas.microsoft.com/office/word/2010/wordml" w:rsidP="2C65E901" wp14:paraId="5DC7CBD6" wp14:textId="50BDC2DB">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peer support group work</w:t>
      </w:r>
    </w:p>
    <w:p xmlns:wp14="http://schemas.microsoft.com/office/word/2010/wordml" w:rsidP="2C65E901" wp14:paraId="026FA669" wp14:textId="67716BDE">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peer mentoring and befriending</w:t>
      </w:r>
    </w:p>
    <w:p xmlns:wp14="http://schemas.microsoft.com/office/word/2010/wordml" w:rsidP="2C65E901" wp14:paraId="595EB6F3" wp14:textId="5E1F0263">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a low cost counselling service</w:t>
      </w:r>
    </w:p>
    <w:p xmlns:wp14="http://schemas.microsoft.com/office/word/2010/wordml" w:rsidP="2C65E901" wp14:paraId="12AA846F" wp14:textId="60EB1441">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online support</w:t>
      </w:r>
    </w:p>
    <w:p xmlns:wp14="http://schemas.microsoft.com/office/word/2010/wordml" w:rsidP="2C65E901" wp14:paraId="4A410B52" wp14:textId="01E7E806">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wellbeing courses and workshops</w:t>
      </w:r>
    </w:p>
    <w:p xmlns:wp14="http://schemas.microsoft.com/office/word/2010/wordml" w:rsidP="2C65E901" wp14:paraId="196C6016" wp14:textId="02372880">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suicide prevention initiatives, including Out of the Blue peer support group</w:t>
      </w:r>
    </w:p>
    <w:p xmlns:wp14="http://schemas.microsoft.com/office/word/2010/wordml" w:rsidP="2C65E901" wp14:paraId="3703662C" wp14:textId="5F4B746C">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social groups and outings</w:t>
      </w:r>
    </w:p>
    <w:p xmlns:wp14="http://schemas.microsoft.com/office/word/2010/wordml" w:rsidP="2C65E901" wp14:paraId="2B4637F3" wp14:textId="38C0C63D">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LGBTQ affirmative practice training and trans awareness training</w:t>
      </w:r>
    </w:p>
    <w:p xmlns:wp14="http://schemas.microsoft.com/office/word/2010/wordml" w:rsidP="2C65E901" wp14:paraId="593BE528" wp14:textId="3A67069C">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C65E901" wp14:paraId="6594F813" wp14:textId="2F7514F1">
      <w:p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C65E901" wp14:paraId="71CA5695" wp14:textId="116CD47D">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1"/>
          <w:bCs w:val="1"/>
          <w:i w:val="0"/>
          <w:iCs w:val="0"/>
          <w:caps w:val="0"/>
          <w:smallCaps w:val="0"/>
          <w:noProof w:val="0"/>
          <w:color w:val="000000" w:themeColor="text1" w:themeTint="FF" w:themeShade="FF"/>
          <w:sz w:val="22"/>
          <w:szCs w:val="22"/>
          <w:lang w:val="en-US"/>
        </w:rPr>
        <w:t>Our History</w:t>
      </w:r>
    </w:p>
    <w:p xmlns:wp14="http://schemas.microsoft.com/office/word/2010/wordml" w:rsidP="2C65E901" wp14:paraId="28A0C8D6" wp14:textId="25CFEA19">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C65E901" wp14:paraId="55BDC25E" wp14:textId="7F467BE3">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MindOut is 21 years old.  For the first 12 years, MindOut was a project within Mind in Brighton and Hove.  From 1st April 2011 MindOut became an independent organisation, a charity and a company limited by guarantee.  </w:t>
      </w:r>
    </w:p>
    <w:p xmlns:wp14="http://schemas.microsoft.com/office/word/2010/wordml" w:rsidP="2C65E901" wp14:paraId="2BA2282E" wp14:textId="592FEAEF">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C65E901" wp14:paraId="1E091325" wp14:textId="4FE5B628">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1"/>
          <w:bCs w:val="1"/>
          <w:i w:val="0"/>
          <w:iCs w:val="0"/>
          <w:caps w:val="0"/>
          <w:smallCaps w:val="0"/>
          <w:noProof w:val="0"/>
          <w:color w:val="000000" w:themeColor="text1" w:themeTint="FF" w:themeShade="FF"/>
          <w:sz w:val="22"/>
          <w:szCs w:val="22"/>
          <w:lang w:val="en-US"/>
        </w:rPr>
        <w:t>Staff Team</w:t>
      </w:r>
    </w:p>
    <w:p xmlns:wp14="http://schemas.microsoft.com/office/word/2010/wordml" w:rsidP="2C65E901" wp14:paraId="4518C9FD" wp14:textId="46CF6F35">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7F2412D" wp14:paraId="39A14573" wp14:textId="25AD29CF">
      <w:pPr>
        <w:pStyle w:val="NoSpacing"/>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The MindOut staff team </w:t>
      </w:r>
      <w:r w:rsidRPr="37F2412D" w:rsidR="7A17E208">
        <w:rPr>
          <w:rFonts w:ascii="Arial" w:hAnsi="Arial" w:eastAsia="Arial" w:cs="Arial"/>
          <w:b w:val="0"/>
          <w:bCs w:val="0"/>
          <w:i w:val="0"/>
          <w:iCs w:val="0"/>
          <w:caps w:val="0"/>
          <w:smallCaps w:val="0"/>
          <w:noProof w:val="0"/>
          <w:color w:val="000000" w:themeColor="text1" w:themeTint="FF" w:themeShade="FF"/>
          <w:sz w:val="22"/>
          <w:szCs w:val="22"/>
          <w:lang w:val="en-US"/>
        </w:rPr>
        <w:t xml:space="preserve">currently </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consists of the Chief Executive, Service Manager</w:t>
      </w:r>
      <w:r w:rsidRPr="37F2412D" w:rsidR="0F7C8B8F">
        <w:rPr>
          <w:rFonts w:ascii="Arial" w:hAnsi="Arial" w:eastAsia="Arial" w:cs="Arial"/>
          <w:b w:val="0"/>
          <w:bCs w:val="0"/>
          <w:i w:val="0"/>
          <w:iCs w:val="0"/>
          <w:caps w:val="0"/>
          <w:smallCaps w:val="0"/>
          <w:noProof w:val="0"/>
          <w:color w:val="000000" w:themeColor="text1" w:themeTint="FF" w:themeShade="FF"/>
          <w:sz w:val="22"/>
          <w:szCs w:val="22"/>
          <w:lang w:val="en-US"/>
        </w:rPr>
        <w:t xml:space="preserve"> for </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Advocacy</w:t>
      </w:r>
      <w:r w:rsidRPr="37F2412D" w:rsidR="10DC7D2D">
        <w:rPr>
          <w:rFonts w:ascii="Arial" w:hAnsi="Arial" w:eastAsia="Arial" w:cs="Arial"/>
          <w:b w:val="0"/>
          <w:bCs w:val="0"/>
          <w:i w:val="0"/>
          <w:iCs w:val="0"/>
          <w:caps w:val="0"/>
          <w:smallCaps w:val="0"/>
          <w:noProof w:val="0"/>
          <w:color w:val="000000" w:themeColor="text1" w:themeTint="FF" w:themeShade="FF"/>
          <w:sz w:val="22"/>
          <w:szCs w:val="22"/>
          <w:lang w:val="en-US"/>
        </w:rPr>
        <w:t xml:space="preserve"> &amp; Wellbeing</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 Counselling Service Manager, </w:t>
      </w:r>
      <w:r w:rsidRPr="37F2412D" w:rsidR="4D725A85">
        <w:rPr>
          <w:rFonts w:ascii="Arial" w:hAnsi="Arial" w:eastAsia="Arial" w:cs="Arial"/>
          <w:b w:val="0"/>
          <w:bCs w:val="0"/>
          <w:i w:val="0"/>
          <w:iCs w:val="0"/>
          <w:caps w:val="0"/>
          <w:smallCaps w:val="0"/>
          <w:noProof w:val="0"/>
          <w:color w:val="000000" w:themeColor="text1" w:themeTint="FF" w:themeShade="FF"/>
          <w:sz w:val="22"/>
          <w:szCs w:val="22"/>
          <w:lang w:val="en-US"/>
        </w:rPr>
        <w:t>O</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ffice </w:t>
      </w:r>
      <w:r w:rsidRPr="37F2412D" w:rsidR="3BD623F9">
        <w:rPr>
          <w:rFonts w:ascii="Arial" w:hAnsi="Arial" w:eastAsia="Arial" w:cs="Arial"/>
          <w:b w:val="0"/>
          <w:bCs w:val="0"/>
          <w:i w:val="0"/>
          <w:iCs w:val="0"/>
          <w:caps w:val="0"/>
          <w:smallCaps w:val="0"/>
          <w:noProof w:val="0"/>
          <w:color w:val="000000" w:themeColor="text1" w:themeTint="FF" w:themeShade="FF"/>
          <w:sz w:val="22"/>
          <w:szCs w:val="22"/>
          <w:lang w:val="en-US"/>
        </w:rPr>
        <w:t xml:space="preserve">Admin &amp; Office Asst. </w:t>
      </w:r>
      <w:r w:rsidRPr="37F2412D" w:rsidR="3BD623F9">
        <w:rPr>
          <w:rFonts w:ascii="Arial" w:hAnsi="Arial" w:eastAsia="Arial" w:cs="Arial"/>
          <w:b w:val="0"/>
          <w:bCs w:val="0"/>
          <w:i w:val="0"/>
          <w:iCs w:val="0"/>
          <w:caps w:val="0"/>
          <w:smallCaps w:val="0"/>
          <w:noProof w:val="0"/>
          <w:color w:val="000000" w:themeColor="text1" w:themeTint="FF" w:themeShade="FF"/>
          <w:sz w:val="22"/>
          <w:szCs w:val="22"/>
          <w:lang w:val="en-US"/>
        </w:rPr>
        <w:t xml:space="preserve">Two </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 Advocacy</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 Workers</w:t>
      </w:r>
      <w:r w:rsidRPr="37F2412D" w:rsidR="4798A9F1">
        <w:rPr>
          <w:rFonts w:ascii="Arial" w:hAnsi="Arial" w:eastAsia="Arial" w:cs="Arial"/>
          <w:b w:val="0"/>
          <w:bCs w:val="0"/>
          <w:i w:val="0"/>
          <w:iCs w:val="0"/>
          <w:caps w:val="0"/>
          <w:smallCaps w:val="0"/>
          <w:noProof w:val="0"/>
          <w:color w:val="000000" w:themeColor="text1" w:themeTint="FF" w:themeShade="FF"/>
          <w:sz w:val="22"/>
          <w:szCs w:val="22"/>
          <w:lang w:val="en-US"/>
        </w:rPr>
        <w:t xml:space="preserve"> and Two P</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roject Workers, </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Training </w:t>
      </w:r>
      <w:r w:rsidRPr="37F2412D" w:rsidR="7D6C17C6">
        <w:rPr>
          <w:rFonts w:ascii="Arial" w:hAnsi="Arial" w:eastAsia="Arial" w:cs="Arial"/>
          <w:b w:val="0"/>
          <w:bCs w:val="0"/>
          <w:i w:val="0"/>
          <w:iCs w:val="0"/>
          <w:caps w:val="0"/>
          <w:smallCaps w:val="0"/>
          <w:noProof w:val="0"/>
          <w:color w:val="000000" w:themeColor="text1" w:themeTint="FF" w:themeShade="FF"/>
          <w:sz w:val="22"/>
          <w:szCs w:val="22"/>
          <w:lang w:val="en-US"/>
        </w:rPr>
        <w:t>Service staff under recruitment.</w:t>
      </w:r>
    </w:p>
    <w:p xmlns:wp14="http://schemas.microsoft.com/office/word/2010/wordml" w:rsidP="2C65E901" wp14:paraId="3157C6B2" wp14:textId="6D1F1146">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7F2412D" wp14:paraId="74D05919" wp14:textId="3A9C8BC6">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7F2412D" w:rsidR="78D41C52">
        <w:rPr>
          <w:rFonts w:ascii="Arial" w:hAnsi="Arial" w:eastAsia="Arial" w:cs="Arial"/>
          <w:b w:val="1"/>
          <w:bCs w:val="1"/>
          <w:i w:val="1"/>
          <w:iCs w:val="1"/>
          <w:caps w:val="0"/>
          <w:smallCaps w:val="0"/>
          <w:noProof w:val="0"/>
          <w:color w:val="000000" w:themeColor="text1" w:themeTint="FF" w:themeShade="FF"/>
          <w:sz w:val="22"/>
          <w:szCs w:val="22"/>
          <w:lang w:val="en-US"/>
        </w:rPr>
        <w:t xml:space="preserve">NB. </w:t>
      </w:r>
      <w:r w:rsidRPr="37F2412D" w:rsidR="78D41C52">
        <w:rPr>
          <w:rFonts w:ascii="Arial" w:hAnsi="Arial" w:eastAsia="Arial" w:cs="Arial"/>
          <w:b w:val="1"/>
          <w:bCs w:val="1"/>
          <w:i w:val="0"/>
          <w:iCs w:val="0"/>
          <w:caps w:val="0"/>
          <w:smallCaps w:val="0"/>
          <w:noProof w:val="0"/>
          <w:color w:val="000000" w:themeColor="text1" w:themeTint="FF" w:themeShade="FF"/>
          <w:sz w:val="22"/>
          <w:szCs w:val="22"/>
          <w:lang w:val="en-US"/>
        </w:rPr>
        <w:t xml:space="preserve">This </w:t>
      </w:r>
      <w:r w:rsidRPr="37F2412D" w:rsidR="78D41C52">
        <w:rPr>
          <w:rFonts w:ascii="Arial" w:hAnsi="Arial" w:eastAsia="Arial" w:cs="Arial"/>
          <w:b w:val="1"/>
          <w:bCs w:val="1"/>
          <w:i w:val="0"/>
          <w:iCs w:val="0"/>
          <w:caps w:val="0"/>
          <w:smallCaps w:val="0"/>
          <w:noProof w:val="0"/>
          <w:color w:val="000000" w:themeColor="text1" w:themeTint="FF" w:themeShade="FF"/>
          <w:sz w:val="22"/>
          <w:szCs w:val="22"/>
          <w:lang w:val="en-US"/>
        </w:rPr>
        <w:t>organisational</w:t>
      </w:r>
      <w:r w:rsidRPr="37F2412D" w:rsidR="78D41C52">
        <w:rPr>
          <w:rFonts w:ascii="Arial" w:hAnsi="Arial" w:eastAsia="Arial" w:cs="Arial"/>
          <w:b w:val="1"/>
          <w:bCs w:val="1"/>
          <w:i w:val="0"/>
          <w:iCs w:val="0"/>
          <w:caps w:val="0"/>
          <w:smallCaps w:val="0"/>
          <w:noProof w:val="0"/>
          <w:color w:val="000000" w:themeColor="text1" w:themeTint="FF" w:themeShade="FF"/>
          <w:sz w:val="22"/>
          <w:szCs w:val="22"/>
          <w:lang w:val="en-US"/>
        </w:rPr>
        <w:t xml:space="preserve"> structure (including line management of the Counselling service) is subject to review</w:t>
      </w:r>
      <w:r w:rsidRPr="37F2412D" w:rsidR="35F2F66A">
        <w:rPr>
          <w:rFonts w:ascii="Arial" w:hAnsi="Arial" w:eastAsia="Arial" w:cs="Arial"/>
          <w:b w:val="1"/>
          <w:bCs w:val="1"/>
          <w:i w:val="0"/>
          <w:iCs w:val="0"/>
          <w:caps w:val="0"/>
          <w:smallCaps w:val="0"/>
          <w:noProof w:val="0"/>
          <w:color w:val="000000" w:themeColor="text1" w:themeTint="FF" w:themeShade="FF"/>
          <w:sz w:val="22"/>
          <w:szCs w:val="22"/>
          <w:lang w:val="en-US"/>
        </w:rPr>
        <w:t xml:space="preserve"> and development</w:t>
      </w:r>
      <w:r w:rsidRPr="37F2412D" w:rsidR="78D41C52">
        <w:rPr>
          <w:rFonts w:ascii="Arial" w:hAnsi="Arial" w:eastAsia="Arial" w:cs="Arial"/>
          <w:b w:val="1"/>
          <w:bCs w:val="1"/>
          <w:i w:val="0"/>
          <w:iCs w:val="0"/>
          <w:caps w:val="0"/>
          <w:smallCaps w:val="0"/>
          <w:noProof w:val="0"/>
          <w:color w:val="000000" w:themeColor="text1" w:themeTint="FF" w:themeShade="FF"/>
          <w:sz w:val="22"/>
          <w:szCs w:val="22"/>
          <w:lang w:val="en-US"/>
        </w:rPr>
        <w:t xml:space="preserve">. The Counselling Service Manager </w:t>
      </w:r>
      <w:r w:rsidRPr="37F2412D" w:rsidR="78D41C52">
        <w:rPr>
          <w:rFonts w:ascii="Arial" w:hAnsi="Arial" w:eastAsia="Arial" w:cs="Arial"/>
          <w:b w:val="1"/>
          <w:bCs w:val="1"/>
          <w:i w:val="0"/>
          <w:iCs w:val="0"/>
          <w:caps w:val="0"/>
          <w:smallCaps w:val="0"/>
          <w:noProof w:val="0"/>
          <w:color w:val="000000" w:themeColor="text1" w:themeTint="FF" w:themeShade="FF"/>
          <w:sz w:val="22"/>
          <w:szCs w:val="22"/>
          <w:lang w:val="en-US"/>
        </w:rPr>
        <w:t xml:space="preserve">is </w:t>
      </w:r>
      <w:r w:rsidRPr="37F2412D" w:rsidR="29A7861B">
        <w:rPr>
          <w:rFonts w:ascii="Arial" w:hAnsi="Arial" w:eastAsia="Arial" w:cs="Arial"/>
          <w:b w:val="1"/>
          <w:bCs w:val="1"/>
          <w:i w:val="0"/>
          <w:iCs w:val="0"/>
          <w:caps w:val="0"/>
          <w:smallCaps w:val="0"/>
          <w:noProof w:val="0"/>
          <w:color w:val="000000" w:themeColor="text1" w:themeTint="FF" w:themeShade="FF"/>
          <w:sz w:val="22"/>
          <w:szCs w:val="22"/>
          <w:lang w:val="en-US"/>
        </w:rPr>
        <w:t xml:space="preserve">currently </w:t>
      </w:r>
      <w:r w:rsidRPr="37F2412D" w:rsidR="78D41C52">
        <w:rPr>
          <w:rFonts w:ascii="Arial" w:hAnsi="Arial" w:eastAsia="Arial" w:cs="Arial"/>
          <w:b w:val="1"/>
          <w:bCs w:val="1"/>
          <w:i w:val="0"/>
          <w:iCs w:val="0"/>
          <w:caps w:val="0"/>
          <w:smallCaps w:val="0"/>
          <w:noProof w:val="0"/>
          <w:color w:val="000000" w:themeColor="text1" w:themeTint="FF" w:themeShade="FF"/>
          <w:sz w:val="22"/>
          <w:szCs w:val="22"/>
          <w:lang w:val="en-US"/>
        </w:rPr>
        <w:t>responsible for</w:t>
      </w:r>
      <w:r w:rsidRPr="37F2412D" w:rsidR="78D41C52">
        <w:rPr>
          <w:rFonts w:ascii="Arial" w:hAnsi="Arial" w:eastAsia="Arial" w:cs="Arial"/>
          <w:b w:val="1"/>
          <w:bCs w:val="1"/>
          <w:i w:val="0"/>
          <w:iCs w:val="0"/>
          <w:caps w:val="0"/>
          <w:smallCaps w:val="0"/>
          <w:noProof w:val="0"/>
          <w:color w:val="000000" w:themeColor="text1" w:themeTint="FF" w:themeShade="FF"/>
          <w:sz w:val="22"/>
          <w:szCs w:val="22"/>
          <w:lang w:val="en-US"/>
        </w:rPr>
        <w:t xml:space="preserve"> line managing one Counsellor</w:t>
      </w:r>
      <w:r w:rsidRPr="37F2412D" w:rsidR="1D07468C">
        <w:rPr>
          <w:rFonts w:ascii="Arial" w:hAnsi="Arial" w:eastAsia="Arial" w:cs="Arial"/>
          <w:b w:val="1"/>
          <w:bCs w:val="1"/>
          <w:i w:val="0"/>
          <w:iCs w:val="0"/>
          <w:caps w:val="0"/>
          <w:smallCaps w:val="0"/>
          <w:noProof w:val="0"/>
          <w:color w:val="000000" w:themeColor="text1" w:themeTint="FF" w:themeShade="FF"/>
          <w:sz w:val="22"/>
          <w:szCs w:val="22"/>
          <w:lang w:val="en-US"/>
        </w:rPr>
        <w:t xml:space="preserve"> </w:t>
      </w:r>
      <w:r w:rsidRPr="37F2412D" w:rsidR="1D07468C">
        <w:rPr>
          <w:rFonts w:ascii="Arial" w:hAnsi="Arial" w:eastAsia="Arial" w:cs="Arial"/>
          <w:b w:val="1"/>
          <w:bCs w:val="1"/>
          <w:i w:val="0"/>
          <w:iCs w:val="0"/>
          <w:caps w:val="0"/>
          <w:smallCaps w:val="0"/>
          <w:noProof w:val="0"/>
          <w:color w:val="000000" w:themeColor="text1" w:themeTint="FF" w:themeShade="FF"/>
          <w:sz w:val="22"/>
          <w:szCs w:val="22"/>
          <w:lang w:val="en-US"/>
        </w:rPr>
        <w:t>which</w:t>
      </w:r>
      <w:r w:rsidRPr="37F2412D" w:rsidR="1D07468C">
        <w:rPr>
          <w:rFonts w:ascii="Arial" w:hAnsi="Arial" w:eastAsia="Arial" w:cs="Arial"/>
          <w:b w:val="1"/>
          <w:bCs w:val="1"/>
          <w:i w:val="0"/>
          <w:iCs w:val="0"/>
          <w:caps w:val="0"/>
          <w:smallCaps w:val="0"/>
          <w:noProof w:val="0"/>
          <w:color w:val="000000" w:themeColor="text1" w:themeTint="FF" w:themeShade="FF"/>
          <w:sz w:val="22"/>
          <w:szCs w:val="22"/>
          <w:lang w:val="en-US"/>
        </w:rPr>
        <w:t xml:space="preserve"> is subject to change as the service develops</w:t>
      </w:r>
      <w:r w:rsidRPr="37F2412D" w:rsidR="78D41C52">
        <w:rPr>
          <w:rFonts w:ascii="Arial" w:hAnsi="Arial" w:eastAsia="Arial" w:cs="Arial"/>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2C65E901" wp14:paraId="5A0C1942" wp14:textId="6D816CF5">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C65E901" wp14:paraId="0ED05826" wp14:textId="4B4492E2">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C65E901" wp14:paraId="24631C87" wp14:textId="478724EC">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1"/>
          <w:bCs w:val="1"/>
          <w:i w:val="0"/>
          <w:iCs w:val="0"/>
          <w:caps w:val="0"/>
          <w:smallCaps w:val="0"/>
          <w:noProof w:val="0"/>
          <w:color w:val="000000" w:themeColor="text1" w:themeTint="FF" w:themeShade="FF"/>
          <w:sz w:val="22"/>
          <w:szCs w:val="22"/>
          <w:lang w:val="en-US"/>
        </w:rPr>
        <w:t>Volunteer Teams</w:t>
      </w:r>
    </w:p>
    <w:p xmlns:wp14="http://schemas.microsoft.com/office/word/2010/wordml" w:rsidP="2C65E901" wp14:paraId="26CDFFFF" wp14:textId="60AB2E98">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7F2412D" wp14:paraId="70E0B0E1" wp14:textId="6C429CDA">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Currently MindOut has approx. </w:t>
      </w:r>
      <w:r w:rsidRPr="37F2412D" w:rsidR="358073BF">
        <w:rPr>
          <w:rFonts w:ascii="Arial" w:hAnsi="Arial" w:eastAsia="Arial" w:cs="Arial"/>
          <w:b w:val="0"/>
          <w:bCs w:val="0"/>
          <w:i w:val="0"/>
          <w:iCs w:val="0"/>
          <w:caps w:val="0"/>
          <w:smallCaps w:val="0"/>
          <w:noProof w:val="0"/>
          <w:color w:val="000000" w:themeColor="text1" w:themeTint="FF" w:themeShade="FF"/>
          <w:sz w:val="22"/>
          <w:szCs w:val="22"/>
          <w:lang w:val="en-US"/>
        </w:rPr>
        <w:t>3</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0 volunteers working on </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the Counselling</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Peer Mentoring, telephone befriending, online and group work services.</w:t>
      </w:r>
    </w:p>
    <w:p xmlns:wp14="http://schemas.microsoft.com/office/word/2010/wordml" w:rsidP="2C65E901" wp14:paraId="69D0A6E1" wp14:textId="6A21C404">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C65E901" wp14:paraId="1E1BEDE0" wp14:textId="03156B28">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C65E901" wp14:paraId="70271654" wp14:textId="30D83FFE">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2C65E901" w:rsidR="78D41C52">
        <w:rPr>
          <w:rFonts w:ascii="Arial" w:hAnsi="Arial" w:eastAsia="Arial" w:cs="Arial"/>
          <w:b w:val="1"/>
          <w:bCs w:val="1"/>
          <w:i w:val="0"/>
          <w:iCs w:val="0"/>
          <w:caps w:val="0"/>
          <w:smallCaps w:val="0"/>
          <w:noProof w:val="0"/>
          <w:color w:val="000000" w:themeColor="text1" w:themeTint="FF" w:themeShade="FF"/>
          <w:sz w:val="22"/>
          <w:szCs w:val="22"/>
          <w:lang w:val="en-US"/>
        </w:rPr>
        <w:t>Board of Trustees</w:t>
      </w:r>
    </w:p>
    <w:p xmlns:wp14="http://schemas.microsoft.com/office/word/2010/wordml" w:rsidP="2C65E901" wp14:paraId="5BAB570B" wp14:textId="074D67E3">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7F2412D" wp14:paraId="286E871E" wp14:textId="78A18C5D">
      <w:pPr>
        <w:pStyle w:val="NoSpacing"/>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MindOut’s</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 xml:space="preserve"> Executive Committee has </w:t>
      </w:r>
      <w:r w:rsidRPr="37F2412D" w:rsidR="18CA4D65">
        <w:rPr>
          <w:rFonts w:ascii="Arial" w:hAnsi="Arial" w:eastAsia="Arial" w:cs="Arial"/>
          <w:b w:val="0"/>
          <w:bCs w:val="0"/>
          <w:i w:val="0"/>
          <w:iCs w:val="0"/>
          <w:caps w:val="0"/>
          <w:smallCaps w:val="0"/>
          <w:noProof w:val="0"/>
          <w:color w:val="000000" w:themeColor="text1" w:themeTint="FF" w:themeShade="FF"/>
          <w:sz w:val="22"/>
          <w:szCs w:val="22"/>
          <w:lang w:val="en-US"/>
        </w:rPr>
        <w:t xml:space="preserve">7 </w:t>
      </w:r>
      <w:r w:rsidRPr="37F2412D" w:rsidR="78D41C52">
        <w:rPr>
          <w:rFonts w:ascii="Arial" w:hAnsi="Arial" w:eastAsia="Arial" w:cs="Arial"/>
          <w:b w:val="0"/>
          <w:bCs w:val="0"/>
          <w:i w:val="0"/>
          <w:iCs w:val="0"/>
          <w:caps w:val="0"/>
          <w:smallCaps w:val="0"/>
          <w:noProof w:val="0"/>
          <w:color w:val="000000" w:themeColor="text1" w:themeTint="FF" w:themeShade="FF"/>
          <w:sz w:val="22"/>
          <w:szCs w:val="22"/>
          <w:lang w:val="en-US"/>
        </w:rPr>
        <w:t>Trustees</w:t>
      </w:r>
      <w:r w:rsidRPr="37F2412D" w:rsidR="591A074F">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7F2412D" wp14:paraId="2C078E63" wp14:textId="5D598DEB">
      <w:pPr>
        <w:pStyle w:val="NoSpacing"/>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37F2412D" w:rsidR="591A074F">
        <w:rPr>
          <w:rFonts w:ascii="Arial" w:hAnsi="Arial" w:eastAsia="Arial" w:cs="Arial"/>
          <w:b w:val="0"/>
          <w:bCs w:val="0"/>
          <w:i w:val="0"/>
          <w:iCs w:val="0"/>
          <w:caps w:val="0"/>
          <w:smallCaps w:val="0"/>
          <w:noProof w:val="0"/>
          <w:color w:val="000000" w:themeColor="text1" w:themeTint="FF" w:themeShade="FF"/>
          <w:sz w:val="22"/>
          <w:szCs w:val="22"/>
          <w:lang w:val="en-US"/>
        </w:rPr>
        <w:t>We have working committees with Trustees &amp; Staff to take forward specific projects and work.</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4">
    <w:nsid w:val="5368bc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647e1e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dcc1d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11594c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99fa8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8ee5c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b813f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b975d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ac692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65ff8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fe169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37296f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f535d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d19ca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1015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58677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ddbc7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8f9ea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9baf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35599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d2e9f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e97c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7f2b9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9a95d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b564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ddbca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7296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ed6a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8d3c4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e7c6f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6f9f1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83ce5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225a6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57ebf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fd164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dca1a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fb12d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d9a10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b0c88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3ede2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0bf4c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88dd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3d55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bc88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81280C"/>
    <w:rsid w:val="0244CD13"/>
    <w:rsid w:val="07FBCB1C"/>
    <w:rsid w:val="0897EFEC"/>
    <w:rsid w:val="0D81280C"/>
    <w:rsid w:val="0F7C8B8F"/>
    <w:rsid w:val="10DC7D2D"/>
    <w:rsid w:val="142C89F3"/>
    <w:rsid w:val="154BBA38"/>
    <w:rsid w:val="18CA4D65"/>
    <w:rsid w:val="1B9482EA"/>
    <w:rsid w:val="1D07468C"/>
    <w:rsid w:val="1D597AB2"/>
    <w:rsid w:val="21281621"/>
    <w:rsid w:val="2166EDE2"/>
    <w:rsid w:val="23CB1365"/>
    <w:rsid w:val="24DA0A5E"/>
    <w:rsid w:val="24DA0A5E"/>
    <w:rsid w:val="26A52A23"/>
    <w:rsid w:val="289B301D"/>
    <w:rsid w:val="29A7861B"/>
    <w:rsid w:val="29CC64D7"/>
    <w:rsid w:val="2C65E901"/>
    <w:rsid w:val="3261AE74"/>
    <w:rsid w:val="358073BF"/>
    <w:rsid w:val="35F2F66A"/>
    <w:rsid w:val="37F2412D"/>
    <w:rsid w:val="3BD623F9"/>
    <w:rsid w:val="3D272A8B"/>
    <w:rsid w:val="3D272A8B"/>
    <w:rsid w:val="46FF2C26"/>
    <w:rsid w:val="4798A9F1"/>
    <w:rsid w:val="4A0ECDA3"/>
    <w:rsid w:val="4A959316"/>
    <w:rsid w:val="4C2719B4"/>
    <w:rsid w:val="4D725A85"/>
    <w:rsid w:val="56D694B5"/>
    <w:rsid w:val="57ED5CCD"/>
    <w:rsid w:val="5805ED25"/>
    <w:rsid w:val="591A074F"/>
    <w:rsid w:val="597C9796"/>
    <w:rsid w:val="597C9796"/>
    <w:rsid w:val="5C73DBA2"/>
    <w:rsid w:val="5C73DBA2"/>
    <w:rsid w:val="5CF9F2B3"/>
    <w:rsid w:val="5FE2CC77"/>
    <w:rsid w:val="66DD5FBA"/>
    <w:rsid w:val="688A4A31"/>
    <w:rsid w:val="6CB48482"/>
    <w:rsid w:val="6D541523"/>
    <w:rsid w:val="73B2E0A5"/>
    <w:rsid w:val="73B2E0A5"/>
    <w:rsid w:val="7437A3A9"/>
    <w:rsid w:val="752162FA"/>
    <w:rsid w:val="7547B19E"/>
    <w:rsid w:val="75C8CB8D"/>
    <w:rsid w:val="76BFF9BE"/>
    <w:rsid w:val="76BFF9BE"/>
    <w:rsid w:val="7771DE84"/>
    <w:rsid w:val="77EEC29E"/>
    <w:rsid w:val="78D41C52"/>
    <w:rsid w:val="7A17E208"/>
    <w:rsid w:val="7D6C17C6"/>
    <w:rsid w:val="7DEF7BD7"/>
    <w:rsid w:val="7F0BEA16"/>
    <w:rsid w:val="7F712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280C"/>
  <w15:chartTrackingRefBased/>
  <w15:docId w15:val="{082703A0-32D0-42A8-BD43-914C31B08F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89aee16a8ea475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2024-07-16T14:23:09.9498888Z</dcterms:created>
  <dcterms:modified xsi:type="dcterms:W3CDTF">2024-07-17T08:40:46.9400450Z</dcterms:modified>
  <dc:creator>Ed Westgarth</dc:creator>
  <lastModifiedBy>Ed Westgarth</lastModifiedBy>
</coreProperties>
</file>